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711DEB">
      <w:pPr>
        <w:pStyle w:val="1"/>
        <w:rPr>
          <w:rFonts w:eastAsia="Times New Roman"/>
        </w:rPr>
      </w:pPr>
      <w:bookmarkStart w:id="0" w:name="_GoBack"/>
      <w:bookmarkEnd w:id="0"/>
      <w:r>
        <w:rPr>
          <w:rFonts w:eastAsia="Times New Roman"/>
        </w:rPr>
        <w:t>Федеральный закон Российской Федерации от 27 июля 2006 г. N 152-ФЗ О персональных данных</w:t>
      </w:r>
    </w:p>
    <w:p w:rsidR="00000000" w:rsidRDefault="00711DEB">
      <w:pPr>
        <w:pStyle w:val="3"/>
        <w:rPr>
          <w:rFonts w:eastAsia="Times New Roman"/>
        </w:rPr>
      </w:pPr>
      <w:r>
        <w:rPr>
          <w:rFonts w:eastAsia="Times New Roman"/>
        </w:rPr>
        <w:t>Федеральный закон о персональных данных</w:t>
      </w:r>
    </w:p>
    <w:p w:rsidR="00000000" w:rsidRDefault="00711DEB">
      <w:pPr>
        <w:pStyle w:val="a3"/>
      </w:pPr>
      <w:r>
        <w:t>Федеральный закон о персональных данных</w:t>
      </w:r>
    </w:p>
    <w:p w:rsidR="00000000" w:rsidRDefault="00711DEB">
      <w:pPr>
        <w:pStyle w:val="a3"/>
      </w:pPr>
      <w:r>
        <w:t>Дата подписания: 27.07.2006</w:t>
      </w:r>
    </w:p>
    <w:p w:rsidR="00000000" w:rsidRDefault="00711DEB">
      <w:pPr>
        <w:pStyle w:val="a3"/>
      </w:pPr>
      <w:r>
        <w:t>Дата публикации: 29.07.2006 00:00</w:t>
      </w:r>
    </w:p>
    <w:p w:rsidR="00000000" w:rsidRDefault="00711DEB">
      <w:pPr>
        <w:pStyle w:val="a3"/>
        <w:jc w:val="right"/>
      </w:pPr>
      <w:r>
        <w:rPr>
          <w:rStyle w:val="a4"/>
        </w:rPr>
        <w:t xml:space="preserve">Принят Государственной Думой 8 июля 2006 года </w:t>
      </w:r>
      <w:r>
        <w:rPr>
          <w:i/>
          <w:iCs/>
        </w:rPr>
        <w:br/>
      </w:r>
      <w:r>
        <w:rPr>
          <w:rStyle w:val="a4"/>
        </w:rPr>
        <w:t>Одобрен Советом Федерации 14 июля 2006 года</w:t>
      </w:r>
    </w:p>
    <w:p w:rsidR="00000000" w:rsidRDefault="00711DEB">
      <w:pPr>
        <w:pStyle w:val="a3"/>
        <w:jc w:val="center"/>
      </w:pPr>
      <w:r>
        <w:t xml:space="preserve">Глава 1. </w:t>
      </w:r>
      <w:r>
        <w:rPr>
          <w:rStyle w:val="a5"/>
        </w:rPr>
        <w:t>Общие положения</w:t>
      </w:r>
    </w:p>
    <w:p w:rsidR="00000000" w:rsidRDefault="00711DEB">
      <w:pPr>
        <w:pStyle w:val="a3"/>
      </w:pPr>
      <w:r>
        <w:t xml:space="preserve">Статья 1. </w:t>
      </w:r>
      <w:r>
        <w:rPr>
          <w:rStyle w:val="a5"/>
        </w:rPr>
        <w:t>Сфера действия настоящего Федерального закона</w:t>
      </w:r>
    </w:p>
    <w:p w:rsidR="00000000" w:rsidRDefault="00711DEB">
      <w:pPr>
        <w:pStyle w:val="a3"/>
      </w:pPr>
      <w:r>
        <w:t>1. Настоящим Федеральным законом регулируются отношения, связанные с обработкой перс</w:t>
      </w:r>
      <w:r>
        <w:t>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w:t>
      </w:r>
      <w:r>
        <w:t xml:space="preserve">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 испо</w:t>
      </w:r>
      <w:r>
        <w:t>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000000" w:rsidRDefault="00711DEB">
      <w:pPr>
        <w:pStyle w:val="a3"/>
      </w:pPr>
      <w:r>
        <w:t>2. Действие настоящего Федерального закона не распространяется на отношения, возникающие при:</w:t>
      </w:r>
    </w:p>
    <w:p w:rsidR="00000000" w:rsidRDefault="00711DEB">
      <w:pPr>
        <w:pStyle w:val="a3"/>
      </w:pPr>
      <w:r>
        <w:t>1) обработке перс</w:t>
      </w:r>
      <w:r>
        <w:t>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000000" w:rsidRDefault="00711DEB">
      <w:pPr>
        <w:pStyle w:val="a3"/>
      </w:pPr>
      <w:r>
        <w:t>2) организации хранения, комплектования, учета и использования содержащих персональные данные документов Архивного</w:t>
      </w:r>
      <w:r>
        <w:t xml:space="preserve"> фонда Российской Федерации и других архивных документов в соответствии с законодательством об архивном деле в Российской Федерации;</w:t>
      </w:r>
    </w:p>
    <w:p w:rsidR="00000000" w:rsidRDefault="00711DEB">
      <w:pPr>
        <w:pStyle w:val="a3"/>
      </w:pPr>
      <w:r>
        <w:t>3) обработке подлежащих включению в единый государственный реестр индивидуальных предпринимателей сведений о физических лиц</w:t>
      </w:r>
      <w:r>
        <w:t>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000000" w:rsidRDefault="00711DEB">
      <w:pPr>
        <w:pStyle w:val="a3"/>
      </w:pPr>
      <w:r>
        <w:t>4) обработке персональных данных, отнесенных в установленном порядке к свед</w:t>
      </w:r>
      <w:r>
        <w:t>ениям, составляющим государственную тайну.</w:t>
      </w:r>
    </w:p>
    <w:p w:rsidR="00000000" w:rsidRDefault="00711DEB">
      <w:pPr>
        <w:pStyle w:val="a3"/>
      </w:pPr>
      <w:r>
        <w:t xml:space="preserve">Статья 2. </w:t>
      </w:r>
      <w:r>
        <w:rPr>
          <w:rStyle w:val="a5"/>
        </w:rPr>
        <w:t>Цель настоящего Федерального закона</w:t>
      </w:r>
    </w:p>
    <w:p w:rsidR="00000000" w:rsidRDefault="00711DEB">
      <w:pPr>
        <w:pStyle w:val="a3"/>
      </w:pPr>
      <w: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w:t>
      </w:r>
      <w:r>
        <w:t>неприкосновенность частной жизни, личную и семейную тайну.</w:t>
      </w:r>
    </w:p>
    <w:p w:rsidR="00000000" w:rsidRDefault="00711DEB">
      <w:pPr>
        <w:pStyle w:val="a3"/>
      </w:pPr>
      <w:r>
        <w:t xml:space="preserve">Статья 3. </w:t>
      </w:r>
      <w:r>
        <w:rPr>
          <w:rStyle w:val="a5"/>
        </w:rPr>
        <w:t>Основные понятия, используемые в настоящем Федеральном законе</w:t>
      </w:r>
    </w:p>
    <w:p w:rsidR="00000000" w:rsidRDefault="00711DEB">
      <w:pPr>
        <w:pStyle w:val="a3"/>
      </w:pPr>
      <w:r>
        <w:t>В целях настоящего Федерального закона используются следующие основные понятия:</w:t>
      </w:r>
    </w:p>
    <w:p w:rsidR="00000000" w:rsidRDefault="00711DEB">
      <w:pPr>
        <w:pStyle w:val="a3"/>
      </w:pPr>
      <w:r>
        <w:t>1) персональные данные - любая информация, от</w:t>
      </w:r>
      <w:r>
        <w:t>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w:t>
      </w:r>
      <w:r>
        <w:t>зование, профессия, доходы, другая информация;</w:t>
      </w:r>
    </w:p>
    <w:p w:rsidR="00000000" w:rsidRDefault="00711DEB">
      <w:pPr>
        <w:pStyle w:val="a3"/>
      </w:pPr>
      <w: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w:t>
      </w:r>
      <w:r>
        <w:t>рсональных данных;</w:t>
      </w:r>
    </w:p>
    <w:p w:rsidR="00000000" w:rsidRDefault="00711DEB">
      <w:pPr>
        <w:pStyle w:val="a3"/>
      </w:pPr>
      <w:r>
        <w:t xml:space="preserve">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w:t>
      </w:r>
      <w:r>
        <w:t>блокирование, уничтожение персональных данных;</w:t>
      </w:r>
    </w:p>
    <w:p w:rsidR="00000000" w:rsidRDefault="00711DEB">
      <w:pPr>
        <w:pStyle w:val="a3"/>
      </w:pPr>
      <w: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w:t>
      </w:r>
      <w:r>
        <w:t>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000000" w:rsidRDefault="00711DEB">
      <w:pPr>
        <w:pStyle w:val="a3"/>
      </w:pPr>
      <w:r>
        <w:t>5) использование персональных данны</w:t>
      </w:r>
      <w:r>
        <w:t>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w:t>
      </w:r>
      <w:r>
        <w:t xml:space="preserve"> и свободы субъекта персональных данных или других лиц;</w:t>
      </w:r>
    </w:p>
    <w:p w:rsidR="00000000" w:rsidRDefault="00711DEB">
      <w:pPr>
        <w:pStyle w:val="a3"/>
      </w:pPr>
      <w: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000000" w:rsidRDefault="00711DEB">
      <w:pPr>
        <w:pStyle w:val="a3"/>
      </w:pPr>
      <w:r>
        <w:t xml:space="preserve">7) уничтожение персональных </w:t>
      </w:r>
      <w:r>
        <w:t>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000000" w:rsidRDefault="00711DEB">
      <w:pPr>
        <w:pStyle w:val="a3"/>
      </w:pPr>
      <w:r>
        <w:t>8) обезличивание персональных данны</w:t>
      </w:r>
      <w:r>
        <w:t>х - действия, в результате которых невозможно определить принадлежность персональных данных конкретному субъекту персональных данных;</w:t>
      </w:r>
    </w:p>
    <w:p w:rsidR="00000000" w:rsidRDefault="00711DEB">
      <w:pPr>
        <w:pStyle w:val="a3"/>
      </w:pPr>
      <w:r>
        <w:t>9) информационная система персональных данных - информационная система, представляющая собой совокупность персональных дан</w:t>
      </w:r>
      <w:r>
        <w:t>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000000" w:rsidRDefault="00711DEB">
      <w:pPr>
        <w:pStyle w:val="a3"/>
      </w:pPr>
      <w: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w:t>
      </w:r>
      <w:r>
        <w:t>вания;</w:t>
      </w:r>
    </w:p>
    <w:p w:rsidR="00000000" w:rsidRDefault="00711DEB">
      <w:pPr>
        <w:pStyle w:val="a3"/>
      </w:pPr>
      <w: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000000" w:rsidRDefault="00711DEB">
      <w:pPr>
        <w:pStyle w:val="a3"/>
      </w:pPr>
      <w:r>
        <w:t>12) обще</w:t>
      </w:r>
      <w:r>
        <w:t>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w:t>
      </w:r>
      <w:r>
        <w:t>льности.</w:t>
      </w:r>
    </w:p>
    <w:p w:rsidR="00000000" w:rsidRDefault="00711DEB">
      <w:pPr>
        <w:pStyle w:val="a3"/>
      </w:pPr>
      <w:r>
        <w:t xml:space="preserve">Статья 4. </w:t>
      </w:r>
      <w:r>
        <w:rPr>
          <w:rStyle w:val="a5"/>
        </w:rPr>
        <w:t>Законодательство Российской Федерации в области персональных данных</w:t>
      </w:r>
    </w:p>
    <w:p w:rsidR="00000000" w:rsidRDefault="00711DEB">
      <w:pPr>
        <w:pStyle w:val="a3"/>
      </w:pPr>
      <w:r>
        <w:t xml:space="preserve">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w:t>
      </w:r>
      <w:r>
        <w:t>состоит из настоящего Федерального закона и других определяющих случаи и особенности обработки персональных данных федеральных законов.</w:t>
      </w:r>
    </w:p>
    <w:p w:rsidR="00000000" w:rsidRDefault="00711DEB">
      <w:pPr>
        <w:pStyle w:val="a3"/>
      </w:pPr>
      <w:r>
        <w:t>2. На основании и во исполнение федеральных законов государственные органы в пределах своих полномочий могут принимать н</w:t>
      </w:r>
      <w:r>
        <w:t>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w:t>
      </w:r>
      <w:r>
        <w:t>анных.</w:t>
      </w:r>
    </w:p>
    <w:p w:rsidR="00000000" w:rsidRDefault="00711DEB">
      <w:pPr>
        <w:pStyle w:val="a3"/>
      </w:pPr>
      <w: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000000" w:rsidRDefault="00711DEB">
      <w:pPr>
        <w:pStyle w:val="a3"/>
      </w:pPr>
      <w:r>
        <w:t>3. Ос</w:t>
      </w:r>
      <w:r>
        <w:t>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000000" w:rsidRDefault="00711DEB">
      <w:pPr>
        <w:pStyle w:val="a3"/>
      </w:pPr>
      <w:r>
        <w:t>4. Е</w:t>
      </w:r>
      <w:r>
        <w:t>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00000" w:rsidRDefault="00711DEB">
      <w:pPr>
        <w:pStyle w:val="a3"/>
        <w:jc w:val="center"/>
      </w:pPr>
      <w:r>
        <w:t xml:space="preserve">Глава 2. </w:t>
      </w:r>
      <w:r>
        <w:rPr>
          <w:rStyle w:val="a5"/>
        </w:rPr>
        <w:t>Принципы и условия обработки персональных данных</w:t>
      </w:r>
    </w:p>
    <w:p w:rsidR="00000000" w:rsidRDefault="00711DEB">
      <w:pPr>
        <w:pStyle w:val="a3"/>
      </w:pPr>
      <w:r>
        <w:t xml:space="preserve">Статья 5. </w:t>
      </w:r>
      <w:r>
        <w:rPr>
          <w:rStyle w:val="a5"/>
        </w:rPr>
        <w:t>Принцип</w:t>
      </w:r>
      <w:r>
        <w:rPr>
          <w:rStyle w:val="a5"/>
        </w:rPr>
        <w:t>ы обработки персональных данн</w:t>
      </w:r>
      <w:r>
        <w:t>ых</w:t>
      </w:r>
    </w:p>
    <w:p w:rsidR="00000000" w:rsidRDefault="00711DEB">
      <w:pPr>
        <w:pStyle w:val="a3"/>
      </w:pPr>
      <w:r>
        <w:t>1. Обработка персональных данных должна осуществляться на основе принципов:</w:t>
      </w:r>
    </w:p>
    <w:p w:rsidR="00000000" w:rsidRDefault="00711DEB">
      <w:pPr>
        <w:pStyle w:val="a3"/>
      </w:pPr>
      <w:r>
        <w:t>1) законности целей и способов обработки персональных данных и добросовестности;</w:t>
      </w:r>
    </w:p>
    <w:p w:rsidR="00000000" w:rsidRDefault="00711DEB">
      <w:pPr>
        <w:pStyle w:val="a3"/>
      </w:pPr>
      <w:r>
        <w:t xml:space="preserve">2) соответствия целей обработки персональных данных целям, заранее </w:t>
      </w:r>
      <w:r>
        <w:t>определенным и заявленным при сборе персональных данных, а также полномочиям оператора;</w:t>
      </w:r>
    </w:p>
    <w:p w:rsidR="00000000" w:rsidRDefault="00711DEB">
      <w:pPr>
        <w:pStyle w:val="a3"/>
      </w:pPr>
      <w: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000000" w:rsidRDefault="00711DEB">
      <w:pPr>
        <w:pStyle w:val="a3"/>
      </w:pPr>
      <w:r>
        <w:t>4) достоверности перс</w:t>
      </w:r>
      <w:r>
        <w:t>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000000" w:rsidRDefault="00711DEB">
      <w:pPr>
        <w:pStyle w:val="a3"/>
      </w:pPr>
      <w:r>
        <w:t xml:space="preserve">5) недопустимости объединения созданных для несовместимых между собой целей баз </w:t>
      </w:r>
      <w:r>
        <w:t>данных информационных систем персональных данных.</w:t>
      </w:r>
    </w:p>
    <w:p w:rsidR="00000000" w:rsidRDefault="00711DEB">
      <w:pPr>
        <w:pStyle w:val="a3"/>
      </w:pPr>
      <w: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w:t>
      </w:r>
      <w:r>
        <w:t>елей обработки или в случае утраты необходимости в их достижении.</w:t>
      </w:r>
    </w:p>
    <w:p w:rsidR="00000000" w:rsidRDefault="00711DEB">
      <w:pPr>
        <w:pStyle w:val="a3"/>
      </w:pPr>
      <w:r>
        <w:t xml:space="preserve">Статья 6. </w:t>
      </w:r>
      <w:r>
        <w:rPr>
          <w:rStyle w:val="a5"/>
        </w:rPr>
        <w:t>Условия обработки персональных данных</w:t>
      </w:r>
    </w:p>
    <w:p w:rsidR="00000000" w:rsidRDefault="00711DEB">
      <w:pPr>
        <w:pStyle w:val="a3"/>
      </w:pPr>
      <w:r>
        <w:t>1. Обработка персональных данных может осуществляться оператором с согласия субъектов персональных данных, за исключением случаев, предусмотре</w:t>
      </w:r>
      <w:r>
        <w:t>нных частью 2 настоящей статьи.</w:t>
      </w:r>
    </w:p>
    <w:p w:rsidR="00000000" w:rsidRDefault="00711DEB">
      <w:pPr>
        <w:pStyle w:val="a3"/>
      </w:pPr>
      <w:r>
        <w:t>2. Согласие субъекта персональных данных, предусмотренное частью 1 настоящей статьи, не требуется в следующих случаях:</w:t>
      </w:r>
    </w:p>
    <w:p w:rsidR="00000000" w:rsidRDefault="00711DEB">
      <w:pPr>
        <w:pStyle w:val="a3"/>
      </w:pPr>
      <w:r>
        <w:t>1) обработка персональных данных осуществляется на основании федерального закона, устанавливающего ее цел</w:t>
      </w:r>
      <w:r>
        <w:t>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000000" w:rsidRDefault="00711DEB">
      <w:pPr>
        <w:pStyle w:val="a3"/>
      </w:pPr>
      <w:r>
        <w:t>2) обработка персональных данных осуществляется в целях исполнения договора, одной из сторон которого явл</w:t>
      </w:r>
      <w:r>
        <w:t>яется субъект персональных данных;</w:t>
      </w:r>
    </w:p>
    <w:p w:rsidR="00000000" w:rsidRDefault="00711DEB">
      <w:pPr>
        <w:pStyle w:val="a3"/>
      </w:pPr>
      <w: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000000" w:rsidRDefault="00711DEB">
      <w:pPr>
        <w:pStyle w:val="a3"/>
      </w:pPr>
      <w:r>
        <w:t>4) обработка персональных данных необходима для защиты жизни, здоровья</w:t>
      </w:r>
      <w:r>
        <w:t xml:space="preserve"> или иных жизненно важных интересов субъекта персональных данных, если получение согласия субъекта персональных данных невозможно;</w:t>
      </w:r>
    </w:p>
    <w:p w:rsidR="00000000" w:rsidRDefault="00711DEB">
      <w:pPr>
        <w:pStyle w:val="a3"/>
      </w:pPr>
      <w:r>
        <w:t>5) обработка персональных данных необходима для доставки почтовых отправлений организациями почтовой связи, для осуществления</w:t>
      </w:r>
      <w:r>
        <w:t xml:space="preserve">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000000" w:rsidRDefault="00711DEB">
      <w:pPr>
        <w:pStyle w:val="a3"/>
      </w:pPr>
      <w:r>
        <w:t>6) обработка персональных данных осуществляется в целях профессиональной деятельности журналиста либ</w:t>
      </w:r>
      <w:r>
        <w:t>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000000" w:rsidRDefault="00711DEB">
      <w:pPr>
        <w:pStyle w:val="a3"/>
      </w:pPr>
      <w:r>
        <w:t>7) осуществляется обработка персональных данных, подлежащих опубликованию в соответствии с федеральными з</w:t>
      </w:r>
      <w:r>
        <w:t>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000000" w:rsidRDefault="00711DEB">
      <w:pPr>
        <w:pStyle w:val="a3"/>
      </w:pPr>
      <w: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000000" w:rsidRDefault="00711DEB">
      <w:pPr>
        <w:pStyle w:val="a3"/>
      </w:pPr>
      <w:r>
        <w:t>4. В случае, если оператор на основании договора поручает обработ</w:t>
      </w:r>
      <w:r>
        <w:t>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000000" w:rsidRDefault="00711DEB">
      <w:pPr>
        <w:pStyle w:val="a3"/>
      </w:pPr>
      <w:r>
        <w:t xml:space="preserve">Статья 7. </w:t>
      </w:r>
      <w:r>
        <w:rPr>
          <w:rStyle w:val="a5"/>
        </w:rPr>
        <w:t>Конфиденциальность персональных данны</w:t>
      </w:r>
      <w:r>
        <w:rPr>
          <w:rStyle w:val="a5"/>
        </w:rPr>
        <w:t>х</w:t>
      </w:r>
    </w:p>
    <w:p w:rsidR="00000000" w:rsidRDefault="00711DEB">
      <w:pPr>
        <w:pStyle w:val="a3"/>
      </w:pPr>
      <w: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000000" w:rsidRDefault="00711DEB">
      <w:pPr>
        <w:pStyle w:val="a3"/>
      </w:pPr>
      <w:r>
        <w:t>2. Обеспечение конфиденциальности персональных данных не</w:t>
      </w:r>
      <w:r>
        <w:t xml:space="preserve"> требуется:</w:t>
      </w:r>
    </w:p>
    <w:p w:rsidR="00000000" w:rsidRDefault="00711DEB">
      <w:pPr>
        <w:pStyle w:val="a3"/>
      </w:pPr>
      <w:r>
        <w:t>1) в случае обезличивания персональных данных;</w:t>
      </w:r>
    </w:p>
    <w:p w:rsidR="00000000" w:rsidRDefault="00711DEB">
      <w:pPr>
        <w:pStyle w:val="a3"/>
      </w:pPr>
      <w:r>
        <w:t>2) в отношении общедоступных персональных данных.</w:t>
      </w:r>
    </w:p>
    <w:p w:rsidR="00000000" w:rsidRDefault="00711DEB">
      <w:pPr>
        <w:pStyle w:val="a3"/>
      </w:pPr>
      <w:r>
        <w:t xml:space="preserve">Статья 8. </w:t>
      </w:r>
      <w:r>
        <w:rPr>
          <w:rStyle w:val="a5"/>
        </w:rPr>
        <w:t>Общедоступные источники персональных данных</w:t>
      </w:r>
    </w:p>
    <w:p w:rsidR="00000000" w:rsidRDefault="00711DEB">
      <w:pPr>
        <w:pStyle w:val="a3"/>
      </w:pPr>
      <w:r>
        <w:t>1. В целях информационного обеспечения могут создаваться общедоступные источники персональных</w:t>
      </w:r>
      <w:r>
        <w:t xml:space="preserve">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w:t>
      </w:r>
      <w:r>
        <w:t>фессии и иные персональные данные, предоставленные субъектом персональных данных.</w:t>
      </w:r>
    </w:p>
    <w:p w:rsidR="00000000" w:rsidRDefault="00711DEB">
      <w:pPr>
        <w:pStyle w:val="a3"/>
      </w:pPr>
      <w:r>
        <w:t xml:space="preserve">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w:t>
      </w:r>
      <w:r>
        <w:t>по решению суда или иных уполномоченных государственных органов.</w:t>
      </w:r>
    </w:p>
    <w:p w:rsidR="00000000" w:rsidRDefault="00711DEB">
      <w:pPr>
        <w:pStyle w:val="a3"/>
      </w:pPr>
      <w:r>
        <w:t xml:space="preserve">Статья 9. </w:t>
      </w:r>
      <w:r>
        <w:rPr>
          <w:rStyle w:val="a5"/>
        </w:rPr>
        <w:t>Согласие субъекта персональных данных на обработку своих персональных данных</w:t>
      </w:r>
    </w:p>
    <w:p w:rsidR="00000000" w:rsidRDefault="00711DEB">
      <w:pPr>
        <w:pStyle w:val="a3"/>
      </w:pPr>
      <w:r>
        <w:t>1. Субъект персональных данных принимает решение о предоставлении своих персональных данных и дает согла</w:t>
      </w:r>
      <w:r>
        <w:t>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000000" w:rsidRDefault="00711DEB">
      <w:pPr>
        <w:pStyle w:val="a3"/>
      </w:pPr>
      <w:r>
        <w:t>2. Настоящим Федеральным законом и другими ф</w:t>
      </w:r>
      <w:r>
        <w:t>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w:t>
      </w:r>
      <w:r>
        <w:t>оны страны и безопасности государства.</w:t>
      </w:r>
    </w:p>
    <w:p w:rsidR="00000000" w:rsidRDefault="00711DEB">
      <w:pPr>
        <w:pStyle w:val="a3"/>
      </w:pPr>
      <w:r>
        <w:t>3. 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w:t>
      </w:r>
      <w:r>
        <w:t xml:space="preserve"> обрабатываемые персональные данные являются общедоступными, возлагается на оператора.</w:t>
      </w:r>
    </w:p>
    <w:p w:rsidR="00000000" w:rsidRDefault="00711DEB">
      <w:pPr>
        <w:pStyle w:val="a3"/>
      </w:pPr>
      <w: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w:t>
      </w:r>
      <w:r>
        <w:t>ых. Письменное согласие субъекта персональных данных на обработку своих персональных данных должно включать в себя:</w:t>
      </w:r>
    </w:p>
    <w:p w:rsidR="00000000" w:rsidRDefault="00711DEB">
      <w:pPr>
        <w:pStyle w:val="a3"/>
      </w:pPr>
      <w:r>
        <w:t>1) фамилию, имя, отчество, адрес субъекта персональных данных, номер основного документа, удостоверяющего его личность, сведения о дате выда</w:t>
      </w:r>
      <w:r>
        <w:t>чи указанного документа и выдавшем его органе;</w:t>
      </w:r>
    </w:p>
    <w:p w:rsidR="00000000" w:rsidRDefault="00711DEB">
      <w:pPr>
        <w:pStyle w:val="a3"/>
      </w:pPr>
      <w:r>
        <w:t>2) наименование (фамилию, имя, отчество) и адрес оператора, получающего согласие субъекта персональных данных;</w:t>
      </w:r>
    </w:p>
    <w:p w:rsidR="00000000" w:rsidRDefault="00711DEB">
      <w:pPr>
        <w:pStyle w:val="a3"/>
      </w:pPr>
      <w:r>
        <w:t>3) цель обработки персональных данных;</w:t>
      </w:r>
    </w:p>
    <w:p w:rsidR="00000000" w:rsidRDefault="00711DEB">
      <w:pPr>
        <w:pStyle w:val="a3"/>
      </w:pPr>
      <w:r>
        <w:t>4) перечень персональных данных, на обработку которых даетс</w:t>
      </w:r>
      <w:r>
        <w:t>я согласие субъекта персональных данных;</w:t>
      </w:r>
    </w:p>
    <w:p w:rsidR="00000000" w:rsidRDefault="00711DEB">
      <w:pPr>
        <w:pStyle w:val="a3"/>
      </w:pPr>
      <w: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00000" w:rsidRDefault="00711DEB">
      <w:pPr>
        <w:pStyle w:val="a3"/>
      </w:pPr>
      <w:r>
        <w:t>6) срок, в течение которого действует согласие, а т</w:t>
      </w:r>
      <w:r>
        <w:t>акже порядок его отзыва.</w:t>
      </w:r>
    </w:p>
    <w:p w:rsidR="00000000" w:rsidRDefault="00711DEB">
      <w:pPr>
        <w:pStyle w:val="a3"/>
      </w:pPr>
      <w: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000000" w:rsidRDefault="00711DEB">
      <w:pPr>
        <w:pStyle w:val="a3"/>
      </w:pPr>
      <w:r>
        <w:t>6. В случае недееспособности субъекта персональных данных согласи</w:t>
      </w:r>
      <w:r>
        <w:t>е на обработку его персональных данных дает в письменной форме законный представитель субъекта персональных данных.</w:t>
      </w:r>
    </w:p>
    <w:p w:rsidR="00000000" w:rsidRDefault="00711DEB">
      <w:pPr>
        <w:pStyle w:val="a3"/>
      </w:pPr>
      <w:r>
        <w:t>7. В случае смерти субъекта персональных данных согласие на обработку его персональных данных дают в письменной форме наследники субъекта пе</w:t>
      </w:r>
      <w:r>
        <w:t>рсональных данных, если такое согласие не было дано субъектом персональных данных при его жизни.</w:t>
      </w:r>
    </w:p>
    <w:p w:rsidR="00000000" w:rsidRDefault="00711DEB">
      <w:pPr>
        <w:pStyle w:val="a3"/>
      </w:pPr>
      <w:r>
        <w:t xml:space="preserve">Статья 10. </w:t>
      </w:r>
      <w:r>
        <w:rPr>
          <w:rStyle w:val="a5"/>
        </w:rPr>
        <w:t>Специальные категории персональных данных</w:t>
      </w:r>
    </w:p>
    <w:p w:rsidR="00000000" w:rsidRDefault="00711DEB">
      <w:pPr>
        <w:pStyle w:val="a3"/>
      </w:pPr>
      <w:r>
        <w:t>1. Обработка специальных категорий персональных данных, касающихся расовой, национальной принадлежности, п</w:t>
      </w:r>
      <w:r>
        <w:t>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000000" w:rsidRDefault="00711DEB">
      <w:pPr>
        <w:pStyle w:val="a3"/>
      </w:pPr>
      <w:r>
        <w:t>2. Обработка указанных в части 1 настоящей статьи специальных категорий перс</w:t>
      </w:r>
      <w:r>
        <w:t>ональных данных допускается в случаях, если:</w:t>
      </w:r>
    </w:p>
    <w:p w:rsidR="00000000" w:rsidRDefault="00711DEB">
      <w:pPr>
        <w:pStyle w:val="a3"/>
      </w:pPr>
      <w:r>
        <w:t>1) субъект персональных данных дал согласие в письменной форме на обработку своих персональных данных;</w:t>
      </w:r>
    </w:p>
    <w:p w:rsidR="00000000" w:rsidRDefault="00711DEB">
      <w:pPr>
        <w:pStyle w:val="a3"/>
      </w:pPr>
      <w:r>
        <w:t>2) персональные данные являются общедоступными;</w:t>
      </w:r>
    </w:p>
    <w:p w:rsidR="00000000" w:rsidRDefault="00711DEB">
      <w:pPr>
        <w:pStyle w:val="a3"/>
      </w:pPr>
      <w: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w:t>
      </w:r>
      <w:r>
        <w:t>огласия субъекта персональных данных невозможно;</w:t>
      </w:r>
    </w:p>
    <w:p w:rsidR="00000000" w:rsidRDefault="00711DEB">
      <w:pPr>
        <w:pStyle w:val="a3"/>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w:t>
      </w:r>
      <w:r>
        <w:t>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00000" w:rsidRDefault="00711DEB">
      <w:pPr>
        <w:pStyle w:val="a3"/>
      </w:pPr>
      <w:r>
        <w:t>5) обработка персональных данных членов (участников) общественного объед</w:t>
      </w:r>
      <w:r>
        <w:t>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w:t>
      </w:r>
      <w:r>
        <w:t>и документами, при условии, что персональные данные не будут распространяться без согласия в письменной форме субъектов персональных данных;</w:t>
      </w:r>
    </w:p>
    <w:p w:rsidR="00000000" w:rsidRDefault="00711DEB">
      <w:pPr>
        <w:pStyle w:val="a3"/>
      </w:pPr>
      <w:r>
        <w:t>6) обработка персональных данных необходима в связи с осуществлением правосудия;</w:t>
      </w:r>
    </w:p>
    <w:p w:rsidR="00000000" w:rsidRDefault="00711DEB">
      <w:pPr>
        <w:pStyle w:val="a3"/>
      </w:pPr>
      <w:r>
        <w:t>7) обработка персональных данных о</w:t>
      </w:r>
      <w:r>
        <w:t>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000000" w:rsidRDefault="00711DEB">
      <w:pPr>
        <w:pStyle w:val="a3"/>
      </w:pPr>
      <w:r>
        <w:t>3. Обработка персональных данных о судимост</w:t>
      </w:r>
      <w:r>
        <w:t xml:space="preserve">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w:t>
      </w:r>
      <w:r>
        <w:t>с федеральными законами.</w:t>
      </w:r>
    </w:p>
    <w:p w:rsidR="00000000" w:rsidRDefault="00711DEB">
      <w:pPr>
        <w:pStyle w:val="a3"/>
      </w:pPr>
      <w: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w:t>
      </w:r>
      <w:r>
        <w:t>бработка.</w:t>
      </w:r>
    </w:p>
    <w:p w:rsidR="00000000" w:rsidRDefault="00711DEB">
      <w:pPr>
        <w:pStyle w:val="a3"/>
      </w:pPr>
      <w:r>
        <w:t xml:space="preserve">Статья 11. </w:t>
      </w:r>
      <w:r>
        <w:rPr>
          <w:rStyle w:val="a5"/>
        </w:rPr>
        <w:t>Биометрические персональные данные</w:t>
      </w:r>
    </w:p>
    <w:p w:rsidR="00000000" w:rsidRDefault="00711DEB">
      <w:pPr>
        <w:pStyle w:val="a3"/>
      </w:pPr>
      <w:r>
        <w:t xml:space="preserve">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w:t>
      </w:r>
      <w:r>
        <w:t>согласия в письменной форме субъекта персональных данных, за исключением случаев, предусмотренных частью 2 настоящей статьи.</w:t>
      </w:r>
    </w:p>
    <w:p w:rsidR="00000000" w:rsidRDefault="00711DEB">
      <w:pPr>
        <w:pStyle w:val="a3"/>
      </w:pPr>
      <w:r>
        <w:t>2. Обработка биометрических персональных данных может осуществляться без согласия субъекта персональных данных в связи с осуществле</w:t>
      </w:r>
      <w:r>
        <w:t>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w:t>
      </w:r>
      <w:r>
        <w:t>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
    <w:p w:rsidR="00000000" w:rsidRDefault="00711DEB">
      <w:pPr>
        <w:pStyle w:val="a3"/>
      </w:pPr>
      <w:r>
        <w:t xml:space="preserve">Статья 12. </w:t>
      </w:r>
      <w:r>
        <w:rPr>
          <w:rStyle w:val="a5"/>
        </w:rPr>
        <w:t>Трансграничная передача персональных данных</w:t>
      </w:r>
    </w:p>
    <w:p w:rsidR="00000000" w:rsidRDefault="00711DEB">
      <w:pPr>
        <w:pStyle w:val="a3"/>
      </w:pPr>
      <w:r>
        <w:t>1. До начала осуществления тран</w:t>
      </w:r>
      <w:r>
        <w:t>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000000" w:rsidRDefault="00711DEB">
      <w:pPr>
        <w:pStyle w:val="a3"/>
      </w:pPr>
      <w:r>
        <w:t>2. Трансгранична</w:t>
      </w:r>
      <w:r>
        <w:t>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w:t>
      </w:r>
      <w:r>
        <w:t>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000000" w:rsidRDefault="00711DEB">
      <w:pPr>
        <w:pStyle w:val="a3"/>
      </w:pPr>
      <w:r>
        <w:t>3. Трансграничная передача персональных данных на территории иностранных государств, не обес</w:t>
      </w:r>
      <w:r>
        <w:t>печивающих адекватной защиты прав субъектов персональных данных, может осуществляться в случаях:</w:t>
      </w:r>
    </w:p>
    <w:p w:rsidR="00000000" w:rsidRDefault="00711DEB">
      <w:pPr>
        <w:pStyle w:val="a3"/>
      </w:pPr>
      <w:r>
        <w:t>1) наличия согласия в письменной форме субъекта персональных данных;</w:t>
      </w:r>
    </w:p>
    <w:p w:rsidR="00000000" w:rsidRDefault="00711DEB">
      <w:pPr>
        <w:pStyle w:val="a3"/>
      </w:pPr>
      <w:r>
        <w:t xml:space="preserve">2) предусмотренных международными договорами Российской Федерации по вопросам выдачи виз, </w:t>
      </w:r>
      <w:r>
        <w:t>а также международными договорами Российской Федерации об оказании правовой помощи по гражданским, семейным и уголовным делам;</w:t>
      </w:r>
    </w:p>
    <w:p w:rsidR="00000000" w:rsidRDefault="00711DEB">
      <w:pPr>
        <w:pStyle w:val="a3"/>
      </w:pPr>
      <w:r>
        <w:t>3) предусмотренных федеральными законами, если это необходимо в целях защиты основ конституционного строя Российской Федерации, о</w:t>
      </w:r>
      <w:r>
        <w:t>беспечения обороны страны и безопасности государства;</w:t>
      </w:r>
    </w:p>
    <w:p w:rsidR="00000000" w:rsidRDefault="00711DEB">
      <w:pPr>
        <w:pStyle w:val="a3"/>
      </w:pPr>
      <w:r>
        <w:t>4) исполнения договора, стороной которого является субъект персональных данных;</w:t>
      </w:r>
    </w:p>
    <w:p w:rsidR="00000000" w:rsidRDefault="00711DEB">
      <w:pPr>
        <w:pStyle w:val="a3"/>
      </w:pPr>
      <w:r>
        <w:t>5) защиты жизни, здоровья, иных жизненно важных интересов субъекта персональных данных или других лиц при невозможности по</w:t>
      </w:r>
      <w:r>
        <w:t>лучения согласия в письменной форме субъекта персональных данных.</w:t>
      </w:r>
    </w:p>
    <w:p w:rsidR="00000000" w:rsidRDefault="00711DEB">
      <w:pPr>
        <w:pStyle w:val="a3"/>
      </w:pPr>
      <w:r>
        <w:t xml:space="preserve">Статья 13. </w:t>
      </w:r>
      <w:r>
        <w:rPr>
          <w:rStyle w:val="a5"/>
        </w:rPr>
        <w:t>Особенности обработки персональных данных в государственных или муниципальных информационных системах персональных данных</w:t>
      </w:r>
    </w:p>
    <w:p w:rsidR="00000000" w:rsidRDefault="00711DEB">
      <w:pPr>
        <w:pStyle w:val="a3"/>
      </w:pPr>
      <w:r>
        <w:t>1. Государственные органы, муниципальные органы создают в</w:t>
      </w:r>
      <w:r>
        <w:t xml:space="preserve">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000000" w:rsidRDefault="00711DEB">
      <w:pPr>
        <w:pStyle w:val="a3"/>
      </w:pPr>
      <w:r>
        <w:t>2. Федеральными законами могут быть установлены особенности учета персональных данных в государс</w:t>
      </w:r>
      <w:r>
        <w:t>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w:t>
      </w:r>
      <w:r>
        <w:t>альных данных, конкретному субъекту персональных данных.</w:t>
      </w:r>
    </w:p>
    <w:p w:rsidR="00000000" w:rsidRDefault="00711DEB">
      <w:pPr>
        <w:pStyle w:val="a3"/>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w:t>
      </w:r>
      <w:r>
        <w:t>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w:t>
      </w:r>
      <w:r>
        <w:t>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000000" w:rsidRDefault="00711DEB">
      <w:pPr>
        <w:pStyle w:val="a3"/>
      </w:pPr>
      <w:r>
        <w:t xml:space="preserve">4. В целях обеспечения реализации прав субъектов персональных данных в связи с </w:t>
      </w:r>
      <w:r>
        <w:t>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000000" w:rsidRDefault="00711DEB">
      <w:pPr>
        <w:pStyle w:val="a3"/>
        <w:jc w:val="center"/>
      </w:pPr>
      <w:r>
        <w:t xml:space="preserve">Глава 3. </w:t>
      </w:r>
      <w:r>
        <w:rPr>
          <w:rStyle w:val="a5"/>
        </w:rPr>
        <w:t>Права субъекта персональных данных</w:t>
      </w:r>
    </w:p>
    <w:p w:rsidR="00000000" w:rsidRDefault="00711DEB">
      <w:pPr>
        <w:pStyle w:val="a3"/>
      </w:pPr>
      <w:r>
        <w:t xml:space="preserve">Статья 14. </w:t>
      </w:r>
      <w:r>
        <w:rPr>
          <w:rStyle w:val="a5"/>
        </w:rPr>
        <w:t>Право субъекта персональных данных на доступ к своим персональным данным</w:t>
      </w:r>
    </w:p>
    <w:p w:rsidR="00000000" w:rsidRDefault="00711DEB">
      <w:pPr>
        <w:pStyle w:val="a3"/>
      </w:pPr>
      <w:r>
        <w:t>1. Субъект персональных данных имеет право на получение сведений об операторе, о месте его нахождения, о наличии у оператора пер</w:t>
      </w:r>
      <w:r>
        <w:t>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w:t>
      </w:r>
      <w:r>
        <w:t>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w:t>
      </w:r>
      <w:r>
        <w:t xml:space="preserve"> предусмотренные законом меры по защите своих прав.</w:t>
      </w:r>
    </w:p>
    <w:p w:rsidR="00000000" w:rsidRDefault="00711DEB">
      <w:pPr>
        <w:pStyle w:val="a3"/>
      </w:pPr>
      <w: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w:t>
      </w:r>
      <w:r>
        <w:t>ктам персональных данных.</w:t>
      </w:r>
    </w:p>
    <w:p w:rsidR="00000000" w:rsidRDefault="00711DEB">
      <w:pPr>
        <w:pStyle w:val="a3"/>
      </w:pPr>
      <w:r>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w:t>
      </w:r>
      <w:r>
        <w:t>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w:t>
      </w:r>
      <w:r>
        <w:t>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000000" w:rsidRDefault="00711DEB">
      <w:pPr>
        <w:pStyle w:val="a3"/>
      </w:pPr>
      <w:r>
        <w:t>4. Субъект персональных данных имеет право на получение при обращении или при получении запроса инфо</w:t>
      </w:r>
      <w:r>
        <w:t>рмации, касающейся обработки его персональных данных, в том числе содержащей:</w:t>
      </w:r>
    </w:p>
    <w:p w:rsidR="00000000" w:rsidRDefault="00711DEB">
      <w:pPr>
        <w:pStyle w:val="a3"/>
      </w:pPr>
      <w:r>
        <w:t>1) подтверждение факта обработки персональных данных оператором, а также цель такой обработки;</w:t>
      </w:r>
    </w:p>
    <w:p w:rsidR="00000000" w:rsidRDefault="00711DEB">
      <w:pPr>
        <w:pStyle w:val="a3"/>
      </w:pPr>
      <w:r>
        <w:t>2) способы обработки персональных данных, применяемые оператором;</w:t>
      </w:r>
    </w:p>
    <w:p w:rsidR="00000000" w:rsidRDefault="00711DEB">
      <w:pPr>
        <w:pStyle w:val="a3"/>
      </w:pPr>
      <w:r>
        <w:t>3) сведения о лиц</w:t>
      </w:r>
      <w:r>
        <w:t>ах, которые имеют доступ к персональным данным или которым может быть предоставлен такой доступ;</w:t>
      </w:r>
    </w:p>
    <w:p w:rsidR="00000000" w:rsidRDefault="00711DEB">
      <w:pPr>
        <w:pStyle w:val="a3"/>
      </w:pPr>
      <w:r>
        <w:t>4) перечень обрабатываемых персональных данных и источник их получения;</w:t>
      </w:r>
    </w:p>
    <w:p w:rsidR="00000000" w:rsidRDefault="00711DEB">
      <w:pPr>
        <w:pStyle w:val="a3"/>
      </w:pPr>
      <w:r>
        <w:t>5) сроки обработки персональных данных, в том числе сроки их хранения;</w:t>
      </w:r>
    </w:p>
    <w:p w:rsidR="00000000" w:rsidRDefault="00711DEB">
      <w:pPr>
        <w:pStyle w:val="a3"/>
      </w:pPr>
      <w:r>
        <w:t>6) сведения о то</w:t>
      </w:r>
      <w:r>
        <w:t>м, какие юридические последствия для субъекта персональных данных может повлечь за собой обработка его персональных данных.</w:t>
      </w:r>
    </w:p>
    <w:p w:rsidR="00000000" w:rsidRDefault="00711DEB">
      <w:pPr>
        <w:pStyle w:val="a3"/>
      </w:pPr>
      <w:r>
        <w:t>5. Право субъекта персональных данных на доступ к своим персональным данным ограничивается в случае, если:</w:t>
      </w:r>
    </w:p>
    <w:p w:rsidR="00000000" w:rsidRDefault="00711DEB">
      <w:pPr>
        <w:pStyle w:val="a3"/>
      </w:pPr>
      <w:r>
        <w:t>1) обработка персональных</w:t>
      </w:r>
      <w:r>
        <w:t xml:space="preserve">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000000" w:rsidRDefault="00711DEB">
      <w:pPr>
        <w:pStyle w:val="a3"/>
      </w:pPr>
      <w:r>
        <w:t xml:space="preserve">2) обработка персональных </w:t>
      </w:r>
      <w:r>
        <w:t>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w:t>
      </w:r>
      <w:r>
        <w:t>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000000" w:rsidRDefault="00711DEB">
      <w:pPr>
        <w:pStyle w:val="a3"/>
      </w:pPr>
      <w:r>
        <w:t xml:space="preserve">3) предоставление </w:t>
      </w:r>
      <w:r>
        <w:t>персональных данных нарушает конституционные права и свободы других лиц.</w:t>
      </w:r>
    </w:p>
    <w:p w:rsidR="00000000" w:rsidRDefault="00711DEB">
      <w:pPr>
        <w:pStyle w:val="a3"/>
      </w:pPr>
      <w:r>
        <w:t xml:space="preserve">Статья 15. </w:t>
      </w:r>
      <w:r>
        <w:rPr>
          <w:rStyle w:val="a5"/>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000000" w:rsidRDefault="00711DEB">
      <w:pPr>
        <w:pStyle w:val="a3"/>
      </w:pPr>
      <w:r>
        <w:t>1. Обрабо</w:t>
      </w:r>
      <w:r>
        <w:t>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w:t>
      </w:r>
      <w:r>
        <w:t>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00000" w:rsidRDefault="00711DEB">
      <w:pPr>
        <w:pStyle w:val="a3"/>
      </w:pPr>
      <w:r>
        <w:t>2. Оператор обязан немедленно прекр</w:t>
      </w:r>
      <w:r>
        <w:t>атить по требованию субъекта персональных данных обработку его персональных данных, указанную в части 1 настоящей статьи.</w:t>
      </w:r>
    </w:p>
    <w:p w:rsidR="00000000" w:rsidRDefault="00711DEB">
      <w:pPr>
        <w:pStyle w:val="a3"/>
      </w:pPr>
      <w:r>
        <w:t xml:space="preserve">Статья 16. </w:t>
      </w:r>
      <w:r>
        <w:rPr>
          <w:rStyle w:val="a5"/>
        </w:rPr>
        <w:t>Права субъектов персональных данных при принятии решений на основании исключительно автоматизированной обработки их персона</w:t>
      </w:r>
      <w:r>
        <w:rPr>
          <w:rStyle w:val="a5"/>
        </w:rPr>
        <w:t>льных данных</w:t>
      </w:r>
    </w:p>
    <w:p w:rsidR="00000000" w:rsidRDefault="00711DEB">
      <w:pPr>
        <w:pStyle w:val="a3"/>
      </w:pPr>
      <w: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w:t>
      </w:r>
      <w:r>
        <w:t>есы, за исключением случаев, предусмотренных частью 2 настоящей статьи.</w:t>
      </w:r>
    </w:p>
    <w:p w:rsidR="00000000" w:rsidRDefault="00711DEB">
      <w:pPr>
        <w:pStyle w:val="a3"/>
      </w:pPr>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w:t>
      </w:r>
      <w:r>
        <w:t>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w:t>
      </w:r>
      <w:r>
        <w:t xml:space="preserve"> законных интересов субъекта персональных данных.</w:t>
      </w:r>
    </w:p>
    <w:p w:rsidR="00000000" w:rsidRDefault="00711DEB">
      <w:pPr>
        <w:pStyle w:val="a3"/>
      </w:pPr>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w:t>
      </w:r>
      <w:r>
        <w:t xml:space="preserve">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000000" w:rsidRDefault="00711DEB">
      <w:pPr>
        <w:pStyle w:val="a3"/>
      </w:pPr>
      <w:r>
        <w:t>4. Оператор обязан рассмотреть возражение, указанное в части 3 настоящей статьи, в</w:t>
      </w:r>
      <w:r>
        <w:t xml:space="preserve"> течение семи рабочих дней со дня его получения и уведомить субъекта персональных данных о результатах рассмотрения такого возражения.</w:t>
      </w:r>
    </w:p>
    <w:p w:rsidR="00000000" w:rsidRDefault="00711DEB">
      <w:pPr>
        <w:pStyle w:val="a3"/>
      </w:pPr>
      <w:r>
        <w:t xml:space="preserve">Статья 17. </w:t>
      </w:r>
      <w:r>
        <w:rPr>
          <w:rStyle w:val="a5"/>
        </w:rPr>
        <w:t>Право на обжалование действий или бездействия оператора</w:t>
      </w:r>
    </w:p>
    <w:p w:rsidR="00000000" w:rsidRDefault="00711DEB">
      <w:pPr>
        <w:pStyle w:val="a3"/>
      </w:pPr>
      <w:r>
        <w:t>1. Если субъект персональных данных считает, что опера</w:t>
      </w:r>
      <w:r>
        <w:t>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w:t>
      </w:r>
      <w:r>
        <w:t xml:space="preserve"> по защите прав субъектов персональных данных или в судебном порядке.</w:t>
      </w:r>
    </w:p>
    <w:p w:rsidR="00000000" w:rsidRDefault="00711DEB">
      <w:pPr>
        <w:pStyle w:val="a3"/>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000000" w:rsidRDefault="00711DEB">
      <w:pPr>
        <w:pStyle w:val="a3"/>
        <w:jc w:val="center"/>
      </w:pPr>
      <w:r>
        <w:t xml:space="preserve">Глава 4. </w:t>
      </w:r>
      <w:r>
        <w:rPr>
          <w:rStyle w:val="a5"/>
        </w:rPr>
        <w:t>Обязанности оператора</w:t>
      </w:r>
    </w:p>
    <w:p w:rsidR="00000000" w:rsidRDefault="00711DEB">
      <w:pPr>
        <w:pStyle w:val="a3"/>
      </w:pPr>
      <w:r>
        <w:t xml:space="preserve">Статья 18. </w:t>
      </w:r>
      <w:r>
        <w:rPr>
          <w:rStyle w:val="a5"/>
        </w:rPr>
        <w:t>Обязанности оператора при сборе персональных данных</w:t>
      </w:r>
    </w:p>
    <w:p w:rsidR="00000000" w:rsidRDefault="00711DEB">
      <w:pPr>
        <w:pStyle w:val="a3"/>
      </w:pPr>
      <w: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w:t>
      </w:r>
      <w:r>
        <w:t>ьного закона.</w:t>
      </w:r>
    </w:p>
    <w:p w:rsidR="00000000" w:rsidRDefault="00711DEB">
      <w:pPr>
        <w:pStyle w:val="a3"/>
      </w:pPr>
      <w: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000000" w:rsidRDefault="00711DEB">
      <w:pPr>
        <w:pStyle w:val="a3"/>
      </w:pPr>
      <w:r>
        <w:t xml:space="preserve">3. Если персональные данные </w:t>
      </w:r>
      <w:r>
        <w:t>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w:t>
      </w:r>
      <w:r>
        <w:t>альных данных обязан предоставить субъекту персональных данных следующую информацию:</w:t>
      </w:r>
    </w:p>
    <w:p w:rsidR="00000000" w:rsidRDefault="00711DEB">
      <w:pPr>
        <w:pStyle w:val="a3"/>
      </w:pPr>
      <w:r>
        <w:t>1) наименование (фамилия, имя, отчество) и адрес оператора или его представителя;</w:t>
      </w:r>
    </w:p>
    <w:p w:rsidR="00000000" w:rsidRDefault="00711DEB">
      <w:pPr>
        <w:pStyle w:val="a3"/>
      </w:pPr>
      <w:r>
        <w:t>2) цель обработки персональных данных и ее правовое основание;</w:t>
      </w:r>
    </w:p>
    <w:p w:rsidR="00000000" w:rsidRDefault="00711DEB">
      <w:pPr>
        <w:pStyle w:val="a3"/>
      </w:pPr>
      <w:r>
        <w:t>3) предполагаемые пользователи персональных данных;</w:t>
      </w:r>
    </w:p>
    <w:p w:rsidR="00000000" w:rsidRDefault="00711DEB">
      <w:pPr>
        <w:pStyle w:val="a3"/>
      </w:pPr>
      <w:r>
        <w:t>4) установленные настоящим Федеральным законом права субъекта персональных данных.</w:t>
      </w:r>
    </w:p>
    <w:p w:rsidR="00000000" w:rsidRDefault="00711DEB">
      <w:pPr>
        <w:pStyle w:val="a3"/>
      </w:pPr>
      <w:r>
        <w:t xml:space="preserve">Статья 19. </w:t>
      </w:r>
      <w:r>
        <w:rPr>
          <w:rStyle w:val="a5"/>
        </w:rPr>
        <w:t>Меры по обеспечению безопасности персональных данных при их обработке</w:t>
      </w:r>
    </w:p>
    <w:p w:rsidR="00000000" w:rsidRDefault="00711DEB">
      <w:pPr>
        <w:pStyle w:val="a3"/>
      </w:pPr>
      <w:r>
        <w:t>1. Оператор при обработке персональных д</w:t>
      </w:r>
      <w:r>
        <w:t xml:space="preserve">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w:t>
      </w:r>
      <w:r>
        <w:t>копирования, распространения персональных данных, а также от иных неправомерных действий.</w:t>
      </w:r>
    </w:p>
    <w:p w:rsidR="00000000" w:rsidRDefault="00711DEB">
      <w:pPr>
        <w:pStyle w:val="a3"/>
      </w:pPr>
      <w:r>
        <w:t xml:space="preserve">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w:t>
      </w:r>
      <w:r>
        <w:t>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000000" w:rsidRDefault="00711DEB">
      <w:pPr>
        <w:pStyle w:val="a3"/>
      </w:pPr>
      <w:r>
        <w:t>3. Контроль и надзор за выполнением требований, установленных Правительством Российской Федера</w:t>
      </w:r>
      <w:r>
        <w:t>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w:t>
      </w:r>
      <w:r>
        <w:t>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000000" w:rsidRDefault="00711DEB">
      <w:pPr>
        <w:pStyle w:val="a3"/>
      </w:pPr>
      <w:r>
        <w:t>4. Использование и хранение биометрических персональных данных вне информаци</w:t>
      </w:r>
      <w:r>
        <w:t>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w:t>
      </w:r>
      <w:r>
        <w:t>ения, блокирования, копирования, распространения.</w:t>
      </w:r>
    </w:p>
    <w:p w:rsidR="00000000" w:rsidRDefault="00711DEB">
      <w:pPr>
        <w:pStyle w:val="a3"/>
      </w:pPr>
      <w:r>
        <w:t xml:space="preserve">Статья 20. </w:t>
      </w:r>
      <w:r>
        <w:rPr>
          <w:rStyle w:val="a5"/>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w:t>
      </w:r>
      <w:r>
        <w:rPr>
          <w:rStyle w:val="a5"/>
        </w:rPr>
        <w:t>анных</w:t>
      </w:r>
    </w:p>
    <w:p w:rsidR="00000000" w:rsidRDefault="00711DEB">
      <w:pPr>
        <w:pStyle w:val="a3"/>
      </w:pPr>
      <w:r>
        <w:t>1. 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w:t>
      </w:r>
      <w:r>
        <w:t>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 законного представи</w:t>
      </w:r>
      <w:r>
        <w:t>теля.</w:t>
      </w:r>
    </w:p>
    <w:p w:rsidR="00000000" w:rsidRDefault="00711DEB">
      <w:pPr>
        <w:pStyle w:val="a3"/>
      </w:pPr>
      <w:r>
        <w:t>2. 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w:t>
      </w:r>
      <w:r>
        <w:t xml:space="preserve">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 иного федерального закона, являющееся </w:t>
      </w:r>
      <w:r>
        <w:t>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с даты получения запроса субъекта персональных данных или его законного представителя.</w:t>
      </w:r>
    </w:p>
    <w:p w:rsidR="00000000" w:rsidRDefault="00711DEB">
      <w:pPr>
        <w:pStyle w:val="a3"/>
      </w:pPr>
      <w:r>
        <w:t>3. Оператор обя</w:t>
      </w:r>
      <w:r>
        <w:t>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w:t>
      </w:r>
      <w:r>
        <w:t>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w:t>
      </w:r>
      <w:r>
        <w:t xml:space="preserve">ствляет оператор,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w:t>
      </w:r>
      <w:r>
        <w:t>законного представителя и третьих лиц, которым персональные данные этого субъекта были переданы.</w:t>
      </w:r>
    </w:p>
    <w:p w:rsidR="00000000" w:rsidRDefault="00711DEB">
      <w:pPr>
        <w:pStyle w:val="a3"/>
      </w:pPr>
      <w:r>
        <w:t>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w:t>
      </w:r>
      <w:r>
        <w:t>ьности указанного органа, в течение семи рабочих дней с даты получения такого запроса.</w:t>
      </w:r>
    </w:p>
    <w:p w:rsidR="00000000" w:rsidRDefault="00711DEB">
      <w:pPr>
        <w:pStyle w:val="a3"/>
      </w:pPr>
      <w:r>
        <w:t xml:space="preserve">Статья 21. </w:t>
      </w:r>
      <w:r>
        <w:rPr>
          <w:rStyle w:val="a5"/>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w:t>
      </w:r>
      <w:r>
        <w:rPr>
          <w:rStyle w:val="a5"/>
        </w:rPr>
        <w:t xml:space="preserve"> персональных данных</w:t>
      </w:r>
    </w:p>
    <w:p w:rsidR="00000000" w:rsidRDefault="00711DEB">
      <w:pPr>
        <w:pStyle w:val="a3"/>
      </w:pPr>
      <w:r>
        <w:t>1. 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w:t>
      </w:r>
      <w:r>
        <w:t>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
    <w:p w:rsidR="00000000" w:rsidRDefault="00711DEB">
      <w:pPr>
        <w:pStyle w:val="a3"/>
      </w:pPr>
      <w:r>
        <w:t>2. В случае подтверждения фак</w:t>
      </w:r>
      <w:r>
        <w:t xml:space="preserve">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w:t>
      </w:r>
      <w:r>
        <w:t>обязан уточнить персональные данные и снять их блокирование.</w:t>
      </w:r>
    </w:p>
    <w:p w:rsidR="00000000" w:rsidRDefault="00711DEB">
      <w:pPr>
        <w:pStyle w:val="a3"/>
      </w:pPr>
      <w:r>
        <w:t>3. В случае выявления неправомерных действий с персональными данными оператор в срок, не превышающий трех рабочих дней с даты такого выявления, обязан устранить допущенные нарушения. В случае нев</w:t>
      </w:r>
      <w:r>
        <w:t>озможности устранения допущенных нарушений оператор в срок, не превышающий трех рабочих дней с даты выявления неправомерности действий с персональными данными, обязан уничтожить персональные данные. Об устранении допущенных нарушений или об уничтожении пер</w:t>
      </w:r>
      <w:r>
        <w:t>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000000" w:rsidRDefault="00711DEB">
      <w:pPr>
        <w:pStyle w:val="a3"/>
      </w:pPr>
      <w:r>
        <w:t xml:space="preserve">4. В </w:t>
      </w:r>
      <w:r>
        <w:t>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w:t>
      </w:r>
      <w:r>
        <w:t>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w:t>
      </w:r>
      <w:r>
        <w:t>ьных данных, также указанный орган.</w:t>
      </w:r>
    </w:p>
    <w:p w:rsidR="00000000" w:rsidRDefault="00711DEB">
      <w:pPr>
        <w:pStyle w:val="a3"/>
      </w:pPr>
      <w:r>
        <w:t>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w:t>
      </w:r>
      <w:r>
        <w:t>их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000000" w:rsidRDefault="00711DEB">
      <w:pPr>
        <w:pStyle w:val="a3"/>
      </w:pPr>
      <w:r>
        <w:t xml:space="preserve">Статья 22. </w:t>
      </w:r>
      <w:r>
        <w:rPr>
          <w:rStyle w:val="a5"/>
        </w:rPr>
        <w:t>Уведомление об обра</w:t>
      </w:r>
      <w:r>
        <w:rPr>
          <w:rStyle w:val="a5"/>
        </w:rPr>
        <w:t>ботке персональных данных</w:t>
      </w:r>
    </w:p>
    <w:p w:rsidR="00000000" w:rsidRDefault="00711DEB">
      <w:pPr>
        <w:pStyle w:val="a3"/>
      </w:pPr>
      <w: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w:t>
      </w:r>
      <w:r>
        <w:t>ренных частью 2 настоящей статьи.</w:t>
      </w:r>
    </w:p>
    <w:p w:rsidR="00000000" w:rsidRDefault="00711DEB">
      <w:pPr>
        <w:pStyle w:val="a3"/>
      </w:pPr>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00000" w:rsidRDefault="00711DEB">
      <w:pPr>
        <w:pStyle w:val="a3"/>
      </w:pPr>
      <w:r>
        <w:t>1) относящихся к субъектам персональных данных, которых связывают с операто</w:t>
      </w:r>
      <w:r>
        <w:t>ром трудовые отношения;</w:t>
      </w:r>
    </w:p>
    <w:p w:rsidR="00000000" w:rsidRDefault="00711DEB">
      <w:pPr>
        <w:pStyle w:val="a3"/>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w:t>
      </w:r>
      <w:r>
        <w:t>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000000" w:rsidRDefault="00711DEB">
      <w:pPr>
        <w:pStyle w:val="a3"/>
      </w:pPr>
      <w:r>
        <w:t>3) относящихся к членам (участникам) общественного объединения или религиозной организации и обрабатываемых соответ</w:t>
      </w:r>
      <w:r>
        <w:t>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w:t>
      </w:r>
      <w:r>
        <w:t>дут распространяться без согласия в письменной форме субъектов персональных данных;</w:t>
      </w:r>
    </w:p>
    <w:p w:rsidR="00000000" w:rsidRDefault="00711DEB">
      <w:pPr>
        <w:pStyle w:val="a3"/>
      </w:pPr>
      <w:r>
        <w:t>4) являющихся общедоступными персональными данными;</w:t>
      </w:r>
    </w:p>
    <w:p w:rsidR="00000000" w:rsidRDefault="00711DEB">
      <w:pPr>
        <w:pStyle w:val="a3"/>
      </w:pPr>
      <w:r>
        <w:t>5) включающих в себя только фамилии, имена и отчества субъектов персональных данных;</w:t>
      </w:r>
    </w:p>
    <w:p w:rsidR="00000000" w:rsidRDefault="00711DEB">
      <w:pPr>
        <w:pStyle w:val="a3"/>
      </w:pPr>
      <w:r>
        <w:t>6) необходимых в целях однократного</w:t>
      </w:r>
      <w:r>
        <w:t xml:space="preserve"> пропуска субъекта персональных данных на территорию, на которой находится оператор, или в иных аналогичных целях;</w:t>
      </w:r>
    </w:p>
    <w:p w:rsidR="00000000" w:rsidRDefault="00711DEB">
      <w:pPr>
        <w:pStyle w:val="a3"/>
      </w:pPr>
      <w:r>
        <w:t xml:space="preserve">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w:t>
      </w:r>
      <w:r>
        <w:t>защиты безопасности государства и общественного порядка;</w:t>
      </w:r>
    </w:p>
    <w:p w:rsidR="00000000" w:rsidRDefault="00711DEB">
      <w:pPr>
        <w:pStyle w:val="a3"/>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w:t>
      </w:r>
      <w:r>
        <w:t>ю безопасности персональных данных при их обработке и к соблюдению прав субъектов персональных данных.</w:t>
      </w:r>
    </w:p>
    <w:p w:rsidR="00000000" w:rsidRDefault="00711DEB">
      <w:pPr>
        <w:pStyle w:val="a3"/>
      </w:pPr>
      <w: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w:t>
      </w:r>
      <w:r>
        <w:t>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000000" w:rsidRDefault="00711DEB">
      <w:pPr>
        <w:pStyle w:val="a3"/>
      </w:pPr>
      <w:r>
        <w:t>1) наименование (фамилия, имя, отчество), адрес оператора;</w:t>
      </w:r>
    </w:p>
    <w:p w:rsidR="00000000" w:rsidRDefault="00711DEB">
      <w:pPr>
        <w:pStyle w:val="a3"/>
      </w:pPr>
      <w:r>
        <w:t>2) цель обработки персональных да</w:t>
      </w:r>
      <w:r>
        <w:t>нных;</w:t>
      </w:r>
    </w:p>
    <w:p w:rsidR="00000000" w:rsidRDefault="00711DEB">
      <w:pPr>
        <w:pStyle w:val="a3"/>
      </w:pPr>
      <w:r>
        <w:t>3) категории персональных данных;</w:t>
      </w:r>
    </w:p>
    <w:p w:rsidR="00000000" w:rsidRDefault="00711DEB">
      <w:pPr>
        <w:pStyle w:val="a3"/>
      </w:pPr>
      <w:r>
        <w:t>4) категории субъектов, персональные данные которых обрабатываются;</w:t>
      </w:r>
    </w:p>
    <w:p w:rsidR="00000000" w:rsidRDefault="00711DEB">
      <w:pPr>
        <w:pStyle w:val="a3"/>
      </w:pPr>
      <w:r>
        <w:t>5) правовое основание обработки персональных данных;</w:t>
      </w:r>
    </w:p>
    <w:p w:rsidR="00000000" w:rsidRDefault="00711DEB">
      <w:pPr>
        <w:pStyle w:val="a3"/>
      </w:pPr>
      <w:r>
        <w:t>6) перечень действий с персональными данными, общее описание используемых оператором способов о</w:t>
      </w:r>
      <w:r>
        <w:t>бработки персональных данных;</w:t>
      </w:r>
    </w:p>
    <w:p w:rsidR="00000000" w:rsidRDefault="00711DEB">
      <w:pPr>
        <w:pStyle w:val="a3"/>
      </w:pPr>
      <w: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000000" w:rsidRDefault="00711DEB">
      <w:pPr>
        <w:pStyle w:val="a3"/>
      </w:pPr>
      <w:r>
        <w:t>8) дата начала обработки персональных данных;</w:t>
      </w:r>
    </w:p>
    <w:p w:rsidR="00000000" w:rsidRDefault="00711DEB">
      <w:pPr>
        <w:pStyle w:val="a3"/>
      </w:pPr>
      <w:r>
        <w:t>9) срок или условие пр</w:t>
      </w:r>
      <w:r>
        <w:t>екращения обработки персональных данных.</w:t>
      </w:r>
    </w:p>
    <w:p w:rsidR="00000000" w:rsidRDefault="00711DEB">
      <w:pPr>
        <w:pStyle w:val="a3"/>
      </w:pPr>
      <w: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w:t>
      </w:r>
      <w:r>
        <w:t>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000000" w:rsidRDefault="00711DEB">
      <w:pPr>
        <w:pStyle w:val="a3"/>
      </w:pPr>
      <w:r>
        <w:t>5. На опер</w:t>
      </w:r>
      <w:r>
        <w:t>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000000" w:rsidRDefault="00711DEB">
      <w:pPr>
        <w:pStyle w:val="a3"/>
      </w:pPr>
      <w:r>
        <w:t>6. В случае предоставлени</w:t>
      </w:r>
      <w:r>
        <w:t>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711DEB">
      <w:pPr>
        <w:pStyle w:val="a3"/>
      </w:pPr>
      <w:r>
        <w:t xml:space="preserve">7. В случае </w:t>
      </w:r>
      <w:r>
        <w:t>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с даты возникновения таких изменений.</w:t>
      </w:r>
    </w:p>
    <w:p w:rsidR="00000000" w:rsidRDefault="00711DEB">
      <w:pPr>
        <w:pStyle w:val="a3"/>
        <w:jc w:val="center"/>
      </w:pPr>
      <w:r>
        <w:t xml:space="preserve">Глава 5. </w:t>
      </w:r>
      <w:r>
        <w:rPr>
          <w:rStyle w:val="a5"/>
        </w:rPr>
        <w:t>Контроль и надз</w:t>
      </w:r>
      <w:r>
        <w:rPr>
          <w:rStyle w:val="a5"/>
        </w:rPr>
        <w:t>ор за обработкой персональных данных. Ответственность за нарушение требований настоящего Федерального закона</w:t>
      </w:r>
    </w:p>
    <w:p w:rsidR="00000000" w:rsidRDefault="00711DEB">
      <w:pPr>
        <w:pStyle w:val="a3"/>
      </w:pPr>
      <w:r>
        <w:t xml:space="preserve">Статья 23. </w:t>
      </w:r>
      <w:r>
        <w:rPr>
          <w:rStyle w:val="a5"/>
        </w:rPr>
        <w:t>Уполномоченный орган по защите прав субъектов персональных данных</w:t>
      </w:r>
    </w:p>
    <w:p w:rsidR="00000000" w:rsidRDefault="00711DEB">
      <w:pPr>
        <w:pStyle w:val="a3"/>
      </w:pPr>
      <w:r>
        <w:t>1. Уполномоченным органом по защите прав субъектов персональных данных</w:t>
      </w:r>
      <w:r>
        <w:t>,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w:t>
      </w:r>
      <w:r>
        <w:t>ационных технологий и связи.</w:t>
      </w:r>
    </w:p>
    <w:p w:rsidR="00000000" w:rsidRDefault="00711DEB">
      <w:pPr>
        <w:pStyle w:val="a3"/>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w:t>
      </w:r>
      <w:r>
        <w:t>ветствующее решение.</w:t>
      </w:r>
    </w:p>
    <w:p w:rsidR="00000000" w:rsidRDefault="00711DEB">
      <w:pPr>
        <w:pStyle w:val="a3"/>
      </w:pPr>
      <w:r>
        <w:t>3. Уполномоченный орган по защите прав субъектов персональных данных имеет право:</w:t>
      </w:r>
    </w:p>
    <w:p w:rsidR="00000000" w:rsidRDefault="00711DEB">
      <w:pPr>
        <w:pStyle w:val="a3"/>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000000" w:rsidRDefault="00711DEB">
      <w:pPr>
        <w:pStyle w:val="a3"/>
      </w:pPr>
      <w:r>
        <w:t>2) осу</w:t>
      </w:r>
      <w:r>
        <w:t>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000000" w:rsidRDefault="00711DEB">
      <w:pPr>
        <w:pStyle w:val="a3"/>
      </w:pPr>
      <w:r>
        <w:t>3) требовать от оператора уточнения, блокирования или уничтожени</w:t>
      </w:r>
      <w:r>
        <w:t>я недостоверных или полученных незаконным путем персональных данных;</w:t>
      </w:r>
    </w:p>
    <w:p w:rsidR="00000000" w:rsidRDefault="00711DEB">
      <w:pPr>
        <w:pStyle w:val="a3"/>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w:t>
      </w:r>
      <w:r>
        <w:t>астоящего Федерального закона;</w:t>
      </w:r>
    </w:p>
    <w:p w:rsidR="00000000" w:rsidRDefault="00711DEB">
      <w:pPr>
        <w:pStyle w:val="a3"/>
      </w:pPr>
      <w: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000000" w:rsidRDefault="00711DEB">
      <w:pPr>
        <w:pStyle w:val="a3"/>
      </w:pPr>
      <w:r>
        <w:t xml:space="preserve">6) направлять заявление в орган, осуществляющий лицензирование деятельности </w:t>
      </w:r>
      <w:r>
        <w:t>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w:t>
      </w:r>
      <w:r>
        <w:t>прет на передачу персональных данных третьим лицам без согласия в письменной форме субъекта персональных данных;</w:t>
      </w:r>
    </w:p>
    <w:p w:rsidR="00000000" w:rsidRDefault="00711DEB">
      <w:pPr>
        <w:pStyle w:val="a3"/>
      </w:pPr>
      <w:r>
        <w:t>7) направлять в органы прокуратуры, другие правоохранительные органы материалы для решения вопроса о возбуждении уголовных дел по признакам пре</w:t>
      </w:r>
      <w:r>
        <w:t>ступлений, связанных с нарушением прав субъектов персональных данных, в соответствии с подведомственностью;</w:t>
      </w:r>
    </w:p>
    <w:p w:rsidR="00000000" w:rsidRDefault="00711DEB">
      <w:pPr>
        <w:pStyle w:val="a3"/>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00000" w:rsidRDefault="00711DEB">
      <w:pPr>
        <w:pStyle w:val="a3"/>
      </w:pPr>
      <w:r>
        <w:t>9) привлекать к административной ответственности лиц, виновных в нарушении настоящего Федерально</w:t>
      </w:r>
      <w:r>
        <w:t>го закона.</w:t>
      </w:r>
    </w:p>
    <w:p w:rsidR="00000000" w:rsidRDefault="00711DEB">
      <w:pPr>
        <w:pStyle w:val="a3"/>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000000" w:rsidRDefault="00711DEB">
      <w:pPr>
        <w:pStyle w:val="a3"/>
      </w:pPr>
      <w:r>
        <w:t>5. Уполномоченны</w:t>
      </w:r>
      <w:r>
        <w:t>й орган по защите прав субъектов персональных данных обязан:</w:t>
      </w:r>
    </w:p>
    <w:p w:rsidR="00000000" w:rsidRDefault="00711DEB">
      <w:pPr>
        <w:pStyle w:val="a3"/>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000000" w:rsidRDefault="00711DEB">
      <w:pPr>
        <w:pStyle w:val="a3"/>
      </w:pPr>
      <w:r>
        <w:t xml:space="preserve">2) рассматривать жалобы и обращения граждан </w:t>
      </w:r>
      <w:r>
        <w:t>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000000" w:rsidRDefault="00711DEB">
      <w:pPr>
        <w:pStyle w:val="a3"/>
      </w:pPr>
      <w:r>
        <w:t>3) вести реестр операторов;</w:t>
      </w:r>
    </w:p>
    <w:p w:rsidR="00000000" w:rsidRDefault="00711DEB">
      <w:pPr>
        <w:pStyle w:val="a3"/>
      </w:pPr>
      <w:r>
        <w:t>4) осуществлять меры, направленные на со</w:t>
      </w:r>
      <w:r>
        <w:t>вершенствование защиты прав субъектов персональных данных;</w:t>
      </w:r>
    </w:p>
    <w:p w:rsidR="00000000" w:rsidRDefault="00711DEB">
      <w:pPr>
        <w:pStyle w:val="a3"/>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w:t>
      </w:r>
      <w:r>
        <w:t>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000000" w:rsidRDefault="00711DEB">
      <w:pPr>
        <w:pStyle w:val="a3"/>
      </w:pPr>
      <w:r>
        <w:t>6) информировать государственные органы, а также с</w:t>
      </w:r>
      <w:r>
        <w:t>убъектов персональных данных по их обращениям или запросам о положении дел в области защиты прав субъектов персональных данных;</w:t>
      </w:r>
    </w:p>
    <w:p w:rsidR="00000000" w:rsidRDefault="00711DEB">
      <w:pPr>
        <w:pStyle w:val="a3"/>
      </w:pPr>
      <w:r>
        <w:t>7) выполнять иные предусмотренные законодательством Российской Федерации обязанности.</w:t>
      </w:r>
    </w:p>
    <w:p w:rsidR="00000000" w:rsidRDefault="00711DEB">
      <w:pPr>
        <w:pStyle w:val="a3"/>
      </w:pPr>
      <w:r>
        <w:t>6. Решения уполномоченного органа по защит</w:t>
      </w:r>
      <w:r>
        <w:t>е прав субъектов персональных данных могут быть обжалованы в судебном порядке.</w:t>
      </w:r>
    </w:p>
    <w:p w:rsidR="00000000" w:rsidRDefault="00711DEB">
      <w:pPr>
        <w:pStyle w:val="a3"/>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w:t>
      </w:r>
      <w:r>
        <w:t>едерации и Федеральное Собрание Российской Федерации. Указанный отчет подлежит опубликованию в средствах массовой информации.</w:t>
      </w:r>
    </w:p>
    <w:p w:rsidR="00000000" w:rsidRDefault="00711DEB">
      <w:pPr>
        <w:pStyle w:val="a3"/>
      </w:pPr>
      <w:r>
        <w:t xml:space="preserve">8. Финансирование уполномоченного органа по защите прав субъектов персональных данных осуществляется за счет средств федерального </w:t>
      </w:r>
      <w:r>
        <w:t>бюджета.</w:t>
      </w:r>
    </w:p>
    <w:p w:rsidR="00000000" w:rsidRDefault="00711DEB">
      <w:pPr>
        <w:pStyle w:val="a3"/>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w:t>
      </w:r>
      <w:r>
        <w:t>рсональных данных.</w:t>
      </w:r>
    </w:p>
    <w:p w:rsidR="00000000" w:rsidRDefault="00711DEB">
      <w:pPr>
        <w:pStyle w:val="a3"/>
      </w:pPr>
      <w:r>
        <w:t xml:space="preserve">Статья 24. </w:t>
      </w:r>
      <w:r>
        <w:rPr>
          <w:rStyle w:val="a5"/>
        </w:rPr>
        <w:t>Ответственность за нарушение требований настоящего Федерального закона</w:t>
      </w:r>
    </w:p>
    <w:p w:rsidR="00000000" w:rsidRDefault="00711DEB">
      <w:pPr>
        <w:pStyle w:val="a3"/>
      </w:pPr>
      <w: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w:t>
      </w:r>
      <w:r>
        <w:t xml:space="preserve"> законодательством Российской Федерации ответственность.</w:t>
      </w:r>
    </w:p>
    <w:p w:rsidR="00000000" w:rsidRDefault="00711DEB">
      <w:pPr>
        <w:pStyle w:val="a3"/>
        <w:jc w:val="center"/>
      </w:pPr>
      <w:r>
        <w:t xml:space="preserve">Глава 6. </w:t>
      </w:r>
      <w:r>
        <w:rPr>
          <w:rStyle w:val="a5"/>
        </w:rPr>
        <w:t>Заключительные положения</w:t>
      </w:r>
    </w:p>
    <w:p w:rsidR="00000000" w:rsidRDefault="00711DEB">
      <w:pPr>
        <w:pStyle w:val="a3"/>
      </w:pPr>
      <w:r>
        <w:t xml:space="preserve">Статья 25. </w:t>
      </w:r>
      <w:r>
        <w:rPr>
          <w:rStyle w:val="a5"/>
        </w:rPr>
        <w:t>Заключительные положения</w:t>
      </w:r>
    </w:p>
    <w:p w:rsidR="00000000" w:rsidRDefault="00711DEB">
      <w:pPr>
        <w:pStyle w:val="a3"/>
      </w:pPr>
      <w:r>
        <w:t>1. Настоящий Федеральный закон вступает в силу по истечении ста восьмидесяти дней после дня его официального опубликования.</w:t>
      </w:r>
    </w:p>
    <w:p w:rsidR="00000000" w:rsidRDefault="00711DEB">
      <w:pPr>
        <w:pStyle w:val="a3"/>
      </w:pPr>
      <w:r>
        <w:t>2. По</w:t>
      </w:r>
      <w:r>
        <w:t>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00000" w:rsidRDefault="00711DEB">
      <w:pPr>
        <w:pStyle w:val="a3"/>
      </w:pPr>
      <w:r>
        <w:t>3. Информационные с</w:t>
      </w:r>
      <w:r>
        <w:t>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000000" w:rsidRDefault="00711DEB">
      <w:pPr>
        <w:pStyle w:val="a3"/>
      </w:pPr>
      <w:r>
        <w:t>4. Операторы, которые осуществляют обработку пе</w:t>
      </w:r>
      <w:r>
        <w:t>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w:t>
      </w:r>
      <w:r>
        <w:t>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p>
    <w:p w:rsidR="00000000" w:rsidRDefault="00711DEB">
      <w:pPr>
        <w:pStyle w:val="a3"/>
        <w:jc w:val="right"/>
      </w:pPr>
      <w:r>
        <w:rPr>
          <w:rStyle w:val="a5"/>
        </w:rPr>
        <w:t xml:space="preserve">Президент </w:t>
      </w:r>
      <w:r>
        <w:rPr>
          <w:b/>
          <w:bCs/>
        </w:rPr>
        <w:br/>
      </w:r>
      <w:r>
        <w:rPr>
          <w:rStyle w:val="a5"/>
        </w:rPr>
        <w:t xml:space="preserve">Российской Федерации </w:t>
      </w:r>
      <w:r>
        <w:rPr>
          <w:b/>
          <w:bCs/>
        </w:rPr>
        <w:br/>
      </w:r>
      <w:r>
        <w:rPr>
          <w:rStyle w:val="a5"/>
        </w:rPr>
        <w:t>В. Путин</w:t>
      </w:r>
    </w:p>
    <w:p w:rsidR="00711DEB" w:rsidRDefault="00711DEB">
      <w:pPr>
        <w:pStyle w:val="a3"/>
      </w:pPr>
      <w:r>
        <w:rPr>
          <w:sz w:val="20"/>
          <w:szCs w:val="20"/>
        </w:rPr>
        <w:t xml:space="preserve">Материал опубликован по адресу: </w:t>
      </w:r>
      <w:r>
        <w:rPr>
          <w:sz w:val="20"/>
          <w:szCs w:val="20"/>
        </w:rPr>
        <w:t>http://www.rg.ru/2006/07/29/personaljnye-dannye-dok.html</w:t>
      </w:r>
    </w:p>
    <w:sectPr w:rsidR="00711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E42446"/>
    <w:rsid w:val="00711DEB"/>
    <w:rsid w:val="00E42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E568E0-96D6-441D-BCFA-223116E0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pPr>
      <w:spacing w:before="100" w:beforeAutospacing="1" w:after="100" w:afterAutospacing="1"/>
    </w:pPr>
  </w:style>
  <w:style w:type="character" w:styleId="a4">
    <w:name w:val="Emphasis"/>
    <w:basedOn w:val="a0"/>
    <w:uiPriority w:val="20"/>
    <w:qFormat/>
    <w:rPr>
      <w:i/>
      <w:iCs/>
    </w:rPr>
  </w:style>
  <w:style w:type="character" w:styleId="a5">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7049</Words>
  <Characters>40183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Федеральный закон Российской Федерации от 27 июля 2006 г. N 152-ФЗ О персональных данных</vt:lpstr>
    </vt:vector>
  </TitlesOfParts>
  <Company/>
  <LinksUpToDate>false</LinksUpToDate>
  <CharactersWithSpaces>47138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Российской Федерации от 27 июля 2006 г. N 152-ФЗ О персональных данных</dc:title>
  <dc:subject/>
  <dc:creator>ИТ Rokta</dc:creator>
  <cp:keywords/>
  <dc:description/>
  <cp:lastModifiedBy>ИТ Rokta</cp:lastModifiedBy>
  <cp:revision>2</cp:revision>
  <dcterms:created xsi:type="dcterms:W3CDTF">2025-05-27T20:12:00Z</dcterms:created>
  <dcterms:modified xsi:type="dcterms:W3CDTF">2025-05-27T20:12:00Z</dcterms:modified>
</cp:coreProperties>
</file>