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7CE" w:rsidRDefault="00EE14C9">
      <w:pPr>
        <w:pStyle w:val="17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Муниципальное бюджетное дошкольное образовательное учреждение</w:t>
      </w:r>
    </w:p>
    <w:p w:rsidR="001337CE" w:rsidRDefault="00EE14C9">
      <w:pPr>
        <w:pStyle w:val="1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детский сад № 5 города Кропоткин </w:t>
      </w:r>
    </w:p>
    <w:p w:rsidR="001337CE" w:rsidRDefault="00EE14C9">
      <w:pPr>
        <w:pStyle w:val="1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муниципального образования Кавказский район</w:t>
      </w:r>
    </w:p>
    <w:p w:rsidR="001337CE" w:rsidRDefault="001337CE">
      <w:pPr>
        <w:pStyle w:val="17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337CE" w:rsidRDefault="001337CE" w:rsidP="00B90834">
      <w:pPr>
        <w:pStyle w:val="17"/>
        <w:jc w:val="left"/>
        <w:rPr>
          <w:noProof/>
          <w:sz w:val="28"/>
          <w:szCs w:val="28"/>
          <w:lang w:eastAsia="ru-RU" w:bidi="ar-SA"/>
        </w:rPr>
      </w:pPr>
    </w:p>
    <w:p w:rsidR="009B745B" w:rsidRPr="00B90834" w:rsidRDefault="009B745B" w:rsidP="00B90834">
      <w:pPr>
        <w:pStyle w:val="17"/>
        <w:jc w:val="left"/>
        <w:rPr>
          <w:noProof/>
          <w:sz w:val="28"/>
          <w:szCs w:val="28"/>
          <w:lang w:eastAsia="ru-RU" w:bidi="ar-SA"/>
        </w:rPr>
      </w:pPr>
      <w:r>
        <w:rPr>
          <w:noProof/>
          <w:sz w:val="28"/>
          <w:szCs w:val="28"/>
          <w:lang w:eastAsia="ru-RU" w:bidi="ar-SA"/>
        </w:rPr>
        <w:drawing>
          <wp:inline distT="0" distB="0" distL="0" distR="0">
            <wp:extent cx="2291715" cy="688975"/>
            <wp:effectExtent l="19050" t="0" r="0" b="0"/>
            <wp:docPr id="63" name="Рисунок 1" descr="C:\Users\777\Desktop\подпись Давидов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Desktop\подпись Давидовская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715" cy="68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37CE" w:rsidRDefault="001337CE">
      <w:pPr>
        <w:pStyle w:val="Standard"/>
        <w:jc w:val="both"/>
      </w:pPr>
    </w:p>
    <w:tbl>
      <w:tblPr>
        <w:tblW w:w="0" w:type="auto"/>
        <w:tblLayout w:type="fixed"/>
        <w:tblLook w:val="04A0"/>
      </w:tblPr>
      <w:tblGrid>
        <w:gridCol w:w="4644"/>
        <w:gridCol w:w="5103"/>
      </w:tblGrid>
      <w:tr w:rsidR="001337CE">
        <w:tc>
          <w:tcPr>
            <w:tcW w:w="4644" w:type="dxa"/>
            <w:shd w:val="clear" w:color="auto" w:fill="auto"/>
          </w:tcPr>
          <w:p w:rsidR="001337CE" w:rsidRDefault="00EE14C9">
            <w:pPr>
              <w:pStyle w:val="a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ПРИНЯТО: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решением педагогического совета</w:t>
            </w:r>
          </w:p>
          <w:p w:rsidR="001337CE" w:rsidRDefault="00EE14C9">
            <w:pPr>
              <w:pStyle w:val="a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Протокол № 1 от 27.08.2025 г.</w:t>
            </w:r>
          </w:p>
          <w:p w:rsidR="001337CE" w:rsidRDefault="001337CE">
            <w:pPr>
              <w:pStyle w:val="a0"/>
              <w:spacing w:after="0" w:line="240" w:lineRule="auto"/>
            </w:pPr>
          </w:p>
        </w:tc>
        <w:tc>
          <w:tcPr>
            <w:tcW w:w="5103" w:type="dxa"/>
            <w:shd w:val="clear" w:color="auto" w:fill="auto"/>
          </w:tcPr>
          <w:p w:rsidR="001337CE" w:rsidRDefault="00EE14C9">
            <w:pPr>
              <w:pStyle w:val="a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УТВЕРЖДЕНО:  </w:t>
            </w:r>
          </w:p>
          <w:p w:rsidR="001337CE" w:rsidRDefault="00EE14C9">
            <w:pPr>
              <w:pStyle w:val="a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 № 90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от    27.08.2025 г.     Заведующий МБДОУ д/с № 5</w:t>
            </w:r>
          </w:p>
          <w:p w:rsidR="001337CE" w:rsidRDefault="00B90834">
            <w:pPr>
              <w:pStyle w:val="a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</w:t>
            </w:r>
            <w:r w:rsidR="00EE14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 И. Давидовская/</w:t>
            </w:r>
          </w:p>
        </w:tc>
      </w:tr>
    </w:tbl>
    <w:p w:rsidR="001337CE" w:rsidRDefault="001337CE">
      <w:pPr>
        <w:pStyle w:val="Standard"/>
        <w:jc w:val="right"/>
        <w:rPr>
          <w:lang w:val="ru-RU"/>
        </w:rPr>
      </w:pPr>
    </w:p>
    <w:p w:rsidR="001337CE" w:rsidRDefault="001337CE">
      <w:pPr>
        <w:pStyle w:val="Standard"/>
        <w:jc w:val="center"/>
        <w:rPr>
          <w:lang w:val="ru-RU"/>
        </w:rPr>
      </w:pPr>
    </w:p>
    <w:p w:rsidR="001337CE" w:rsidRDefault="001337CE">
      <w:pPr>
        <w:pStyle w:val="17"/>
      </w:pPr>
    </w:p>
    <w:p w:rsidR="001337CE" w:rsidRDefault="001337CE">
      <w:pPr>
        <w:pStyle w:val="17"/>
      </w:pPr>
    </w:p>
    <w:p w:rsidR="001337CE" w:rsidRDefault="001337CE">
      <w:pPr>
        <w:pStyle w:val="17"/>
      </w:pPr>
    </w:p>
    <w:p w:rsidR="001337CE" w:rsidRDefault="001337CE">
      <w:pPr>
        <w:pStyle w:val="17"/>
        <w:jc w:val="left"/>
      </w:pPr>
    </w:p>
    <w:p w:rsidR="001337CE" w:rsidRDefault="001337CE">
      <w:pPr>
        <w:pStyle w:val="17"/>
      </w:pPr>
    </w:p>
    <w:p w:rsidR="001337CE" w:rsidRDefault="00EE14C9">
      <w:pPr>
        <w:pStyle w:val="17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ОБРАЗОВАТЕЛЬНАЯ ПРОГРАММА ДОШКОЛЬНОГО ОБРАЗОВАНИЯ</w:t>
      </w:r>
    </w:p>
    <w:p w:rsidR="001337CE" w:rsidRDefault="00EE14C9">
      <w:pPr>
        <w:pStyle w:val="17"/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муниципального бюджетного дошкольного образовательного учреждения детский сад № 5</w:t>
      </w:r>
    </w:p>
    <w:p w:rsidR="001337CE" w:rsidRDefault="00EE14C9">
      <w:pPr>
        <w:pStyle w:val="17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города Кропоткин муниципального образования </w:t>
      </w:r>
    </w:p>
    <w:p w:rsidR="001337CE" w:rsidRDefault="00EE14C9">
      <w:pPr>
        <w:pStyle w:val="17"/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Кавказский район</w:t>
      </w:r>
    </w:p>
    <w:p w:rsidR="001337CE" w:rsidRDefault="001337CE">
      <w:pPr>
        <w:pStyle w:val="Standard"/>
        <w:rPr>
          <w:lang w:val="ru-RU"/>
        </w:rPr>
      </w:pPr>
    </w:p>
    <w:p w:rsidR="001337CE" w:rsidRDefault="001337CE">
      <w:pPr>
        <w:pStyle w:val="Standard"/>
        <w:rPr>
          <w:lang w:val="ru-RU"/>
        </w:rPr>
      </w:pPr>
    </w:p>
    <w:p w:rsidR="001337CE" w:rsidRDefault="001337CE">
      <w:pPr>
        <w:pStyle w:val="Standard"/>
        <w:rPr>
          <w:lang w:val="ru-RU"/>
        </w:rPr>
      </w:pPr>
    </w:p>
    <w:p w:rsidR="001337CE" w:rsidRDefault="001337CE">
      <w:pPr>
        <w:pStyle w:val="Standard"/>
        <w:rPr>
          <w:lang w:val="ru-RU"/>
        </w:rPr>
      </w:pPr>
    </w:p>
    <w:p w:rsidR="001337CE" w:rsidRDefault="001337CE">
      <w:pPr>
        <w:pStyle w:val="Standard"/>
        <w:rPr>
          <w:lang w:val="ru-RU"/>
        </w:rPr>
      </w:pPr>
    </w:p>
    <w:p w:rsidR="001337CE" w:rsidRDefault="001337CE">
      <w:pPr>
        <w:pStyle w:val="Standard"/>
        <w:rPr>
          <w:lang w:val="ru-RU"/>
        </w:rPr>
      </w:pPr>
    </w:p>
    <w:p w:rsidR="001337CE" w:rsidRDefault="001337CE">
      <w:pPr>
        <w:pStyle w:val="Standard"/>
        <w:rPr>
          <w:lang w:val="ru-RU"/>
        </w:rPr>
      </w:pPr>
    </w:p>
    <w:p w:rsidR="001337CE" w:rsidRDefault="001337CE">
      <w:pPr>
        <w:pStyle w:val="Standard"/>
        <w:rPr>
          <w:lang w:val="ru-RU"/>
        </w:rPr>
      </w:pPr>
    </w:p>
    <w:p w:rsidR="001337CE" w:rsidRDefault="001337CE">
      <w:pPr>
        <w:pStyle w:val="Standard"/>
        <w:rPr>
          <w:lang w:val="ru-RU"/>
        </w:rPr>
      </w:pPr>
    </w:p>
    <w:p w:rsidR="001337CE" w:rsidRDefault="001337CE">
      <w:pPr>
        <w:pStyle w:val="Standard"/>
        <w:rPr>
          <w:lang w:val="ru-RU"/>
        </w:rPr>
      </w:pPr>
    </w:p>
    <w:p w:rsidR="001337CE" w:rsidRDefault="001337CE">
      <w:pPr>
        <w:pStyle w:val="Standard"/>
        <w:rPr>
          <w:lang w:val="ru-RU"/>
        </w:rPr>
      </w:pPr>
    </w:p>
    <w:p w:rsidR="001337CE" w:rsidRDefault="001337CE">
      <w:pPr>
        <w:pStyle w:val="Standard"/>
        <w:rPr>
          <w:lang w:val="ru-RU"/>
        </w:rPr>
      </w:pPr>
    </w:p>
    <w:p w:rsidR="001337CE" w:rsidRDefault="001337CE">
      <w:pPr>
        <w:pStyle w:val="Standard"/>
        <w:rPr>
          <w:lang w:val="ru-RU"/>
        </w:rPr>
      </w:pPr>
    </w:p>
    <w:p w:rsidR="001337CE" w:rsidRDefault="001337CE">
      <w:pPr>
        <w:pStyle w:val="Standard"/>
        <w:rPr>
          <w:lang w:val="ru-RU"/>
        </w:rPr>
      </w:pPr>
    </w:p>
    <w:p w:rsidR="001337CE" w:rsidRDefault="001337CE">
      <w:pPr>
        <w:pStyle w:val="Standard"/>
        <w:rPr>
          <w:lang w:val="ru-RU"/>
        </w:rPr>
      </w:pPr>
    </w:p>
    <w:p w:rsidR="001337CE" w:rsidRDefault="001337CE">
      <w:pPr>
        <w:pStyle w:val="Standard"/>
        <w:rPr>
          <w:lang w:val="ru-RU"/>
        </w:rPr>
      </w:pPr>
    </w:p>
    <w:p w:rsidR="001337CE" w:rsidRDefault="001337CE">
      <w:pPr>
        <w:pStyle w:val="Standard"/>
        <w:rPr>
          <w:lang w:val="ru-RU"/>
        </w:rPr>
      </w:pPr>
    </w:p>
    <w:p w:rsidR="001337CE" w:rsidRDefault="001337CE">
      <w:pPr>
        <w:pStyle w:val="Standard"/>
        <w:rPr>
          <w:lang w:val="ru-RU"/>
        </w:rPr>
      </w:pPr>
    </w:p>
    <w:p w:rsidR="001337CE" w:rsidRDefault="001337CE">
      <w:pPr>
        <w:pStyle w:val="Standard"/>
        <w:rPr>
          <w:lang w:val="ru-RU"/>
        </w:rPr>
      </w:pPr>
    </w:p>
    <w:p w:rsidR="001337CE" w:rsidRDefault="001337CE">
      <w:pPr>
        <w:pStyle w:val="Standard"/>
        <w:rPr>
          <w:lang w:val="ru-RU"/>
        </w:rPr>
      </w:pPr>
    </w:p>
    <w:p w:rsidR="001337CE" w:rsidRDefault="001337CE">
      <w:pPr>
        <w:pStyle w:val="Standard"/>
        <w:rPr>
          <w:lang w:val="ru-RU"/>
        </w:rPr>
      </w:pPr>
    </w:p>
    <w:p w:rsidR="001337CE" w:rsidRDefault="001337CE">
      <w:pPr>
        <w:pStyle w:val="Standard"/>
        <w:rPr>
          <w:lang w:val="ru-RU"/>
        </w:rPr>
      </w:pPr>
    </w:p>
    <w:p w:rsidR="001337CE" w:rsidRDefault="00EE14C9">
      <w:pPr>
        <w:pStyle w:val="Standard"/>
        <w:jc w:val="center"/>
        <w:rPr>
          <w:lang w:val="ru-RU"/>
        </w:rPr>
      </w:pPr>
      <w:r>
        <w:rPr>
          <w:b/>
          <w:sz w:val="28"/>
          <w:lang w:val="ru-RU"/>
        </w:rPr>
        <w:t>г. Кропоткин</w:t>
      </w:r>
    </w:p>
    <w:p w:rsidR="001337CE" w:rsidRDefault="00EE14C9">
      <w:pPr>
        <w:pStyle w:val="Standard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2025 года</w:t>
      </w:r>
    </w:p>
    <w:p w:rsidR="001337CE" w:rsidRDefault="001337CE">
      <w:pPr>
        <w:pStyle w:val="Standard"/>
        <w:jc w:val="center"/>
        <w:rPr>
          <w:b/>
          <w:sz w:val="28"/>
          <w:lang w:val="ru-RU"/>
        </w:rPr>
      </w:pPr>
    </w:p>
    <w:tbl>
      <w:tblPr>
        <w:tblW w:w="10349" w:type="dxa"/>
        <w:tblLayout w:type="fixed"/>
        <w:tblLook w:val="04A0"/>
      </w:tblPr>
      <w:tblGrid>
        <w:gridCol w:w="710"/>
        <w:gridCol w:w="8788"/>
        <w:gridCol w:w="851"/>
      </w:tblGrid>
      <w:tr w:rsidR="001337CE">
        <w:tc>
          <w:tcPr>
            <w:tcW w:w="710" w:type="dxa"/>
          </w:tcPr>
          <w:p w:rsidR="001337CE" w:rsidRDefault="00133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788" w:type="dxa"/>
          </w:tcPr>
          <w:p w:rsidR="001337CE" w:rsidRDefault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851" w:type="dxa"/>
          </w:tcPr>
          <w:p w:rsidR="001337CE" w:rsidRDefault="00133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37CE">
        <w:tc>
          <w:tcPr>
            <w:tcW w:w="710" w:type="dxa"/>
          </w:tcPr>
          <w:p w:rsidR="001337CE" w:rsidRDefault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  <w:p w:rsidR="001337CE" w:rsidRDefault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8788" w:type="dxa"/>
          </w:tcPr>
          <w:p w:rsidR="001337CE" w:rsidRDefault="00133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</w:tcPr>
          <w:p w:rsidR="001337CE" w:rsidRDefault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Стр.</w:t>
            </w:r>
          </w:p>
        </w:tc>
      </w:tr>
      <w:tr w:rsidR="001337CE">
        <w:tc>
          <w:tcPr>
            <w:tcW w:w="710" w:type="dxa"/>
          </w:tcPr>
          <w:p w:rsidR="001337CE" w:rsidRDefault="00EE14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1.</w:t>
            </w:r>
          </w:p>
        </w:tc>
        <w:tc>
          <w:tcPr>
            <w:tcW w:w="8788" w:type="dxa"/>
          </w:tcPr>
          <w:p w:rsidR="001337CE" w:rsidRDefault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Целевой раздел</w:t>
            </w:r>
          </w:p>
        </w:tc>
        <w:tc>
          <w:tcPr>
            <w:tcW w:w="851" w:type="dxa"/>
          </w:tcPr>
          <w:p w:rsidR="001337CE" w:rsidRDefault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1337CE">
        <w:trPr>
          <w:trHeight w:val="267"/>
        </w:trPr>
        <w:tc>
          <w:tcPr>
            <w:tcW w:w="710" w:type="dxa"/>
          </w:tcPr>
          <w:p w:rsidR="001337CE" w:rsidRDefault="00EE1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1.1.</w:t>
            </w:r>
          </w:p>
        </w:tc>
        <w:tc>
          <w:tcPr>
            <w:tcW w:w="8788" w:type="dxa"/>
          </w:tcPr>
          <w:p w:rsidR="001337CE" w:rsidRDefault="00EE1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Пояснительная записка (цели и задачи реализации Программы, принципы и подходы к формированию Программы)</w:t>
            </w:r>
          </w:p>
        </w:tc>
        <w:tc>
          <w:tcPr>
            <w:tcW w:w="851" w:type="dxa"/>
          </w:tcPr>
          <w:p w:rsidR="001337CE" w:rsidRDefault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1337CE">
        <w:tc>
          <w:tcPr>
            <w:tcW w:w="710" w:type="dxa"/>
          </w:tcPr>
          <w:p w:rsidR="001337CE" w:rsidRDefault="00EE14C9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1.2.</w:t>
            </w:r>
          </w:p>
        </w:tc>
        <w:tc>
          <w:tcPr>
            <w:tcW w:w="8788" w:type="dxa"/>
          </w:tcPr>
          <w:p w:rsidR="001337CE" w:rsidRDefault="00EE1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Значимые для разработки и реализации Программы характеристики, в том числе характеристики особенностей развития детей раннего и дошкольного возраста. </w:t>
            </w:r>
          </w:p>
        </w:tc>
        <w:tc>
          <w:tcPr>
            <w:tcW w:w="851" w:type="dxa"/>
          </w:tcPr>
          <w:p w:rsidR="001337CE" w:rsidRDefault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1337CE">
        <w:tc>
          <w:tcPr>
            <w:tcW w:w="710" w:type="dxa"/>
          </w:tcPr>
          <w:p w:rsidR="001337CE" w:rsidRDefault="00EE1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1.3.</w:t>
            </w:r>
          </w:p>
        </w:tc>
        <w:tc>
          <w:tcPr>
            <w:tcW w:w="8788" w:type="dxa"/>
          </w:tcPr>
          <w:p w:rsidR="001337CE" w:rsidRDefault="00EE1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Планируемые результаты реализации и освоения Программы </w:t>
            </w:r>
          </w:p>
        </w:tc>
        <w:tc>
          <w:tcPr>
            <w:tcW w:w="851" w:type="dxa"/>
          </w:tcPr>
          <w:p w:rsidR="001337CE" w:rsidRDefault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1337CE">
        <w:tc>
          <w:tcPr>
            <w:tcW w:w="710" w:type="dxa"/>
          </w:tcPr>
          <w:p w:rsidR="001337CE" w:rsidRDefault="00EE1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1.4.</w:t>
            </w:r>
          </w:p>
        </w:tc>
        <w:tc>
          <w:tcPr>
            <w:tcW w:w="8788" w:type="dxa"/>
          </w:tcPr>
          <w:p w:rsidR="001337CE" w:rsidRDefault="00EE1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1" w:name="_Hlk136114351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Педагогическая диагностика достижения планируемых результатов</w:t>
            </w:r>
            <w:bookmarkEnd w:id="1"/>
          </w:p>
        </w:tc>
        <w:tc>
          <w:tcPr>
            <w:tcW w:w="851" w:type="dxa"/>
          </w:tcPr>
          <w:p w:rsidR="001337CE" w:rsidRDefault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</w:tr>
      <w:tr w:rsidR="001337CE">
        <w:trPr>
          <w:trHeight w:val="367"/>
        </w:trPr>
        <w:tc>
          <w:tcPr>
            <w:tcW w:w="710" w:type="dxa"/>
          </w:tcPr>
          <w:p w:rsidR="001337CE" w:rsidRDefault="00EE14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2.</w:t>
            </w:r>
          </w:p>
        </w:tc>
        <w:tc>
          <w:tcPr>
            <w:tcW w:w="8788" w:type="dxa"/>
          </w:tcPr>
          <w:p w:rsidR="001337CE" w:rsidRDefault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F81BD" w:themeColor="accen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Содержательный раздел</w:t>
            </w:r>
          </w:p>
        </w:tc>
        <w:tc>
          <w:tcPr>
            <w:tcW w:w="851" w:type="dxa"/>
          </w:tcPr>
          <w:p w:rsidR="001337CE" w:rsidRDefault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</w:tr>
      <w:tr w:rsidR="001337CE">
        <w:tc>
          <w:tcPr>
            <w:tcW w:w="710" w:type="dxa"/>
          </w:tcPr>
          <w:p w:rsidR="001337CE" w:rsidRDefault="00EE1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8788" w:type="dxa"/>
          </w:tcPr>
          <w:p w:rsidR="001337CE" w:rsidRDefault="00EE1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Описание образовательной деятельности в соответствии с направлениями развития ребенка (в пяти образовательных областях)</w:t>
            </w:r>
          </w:p>
        </w:tc>
        <w:tc>
          <w:tcPr>
            <w:tcW w:w="851" w:type="dxa"/>
          </w:tcPr>
          <w:p w:rsidR="001337CE" w:rsidRDefault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</w:tr>
      <w:tr w:rsidR="001337CE">
        <w:trPr>
          <w:trHeight w:val="1215"/>
        </w:trPr>
        <w:tc>
          <w:tcPr>
            <w:tcW w:w="710" w:type="dxa"/>
          </w:tcPr>
          <w:p w:rsidR="001337CE" w:rsidRDefault="00EE1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2.2</w:t>
            </w:r>
          </w:p>
        </w:tc>
        <w:tc>
          <w:tcPr>
            <w:tcW w:w="8788" w:type="dxa"/>
          </w:tcPr>
          <w:p w:rsidR="001337CE" w:rsidRDefault="00EE1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интересов.</w:t>
            </w:r>
          </w:p>
        </w:tc>
        <w:tc>
          <w:tcPr>
            <w:tcW w:w="851" w:type="dxa"/>
          </w:tcPr>
          <w:p w:rsidR="001337CE" w:rsidRDefault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</w:tr>
      <w:tr w:rsidR="001337CE">
        <w:trPr>
          <w:trHeight w:val="477"/>
        </w:trPr>
        <w:tc>
          <w:tcPr>
            <w:tcW w:w="710" w:type="dxa"/>
          </w:tcPr>
          <w:p w:rsidR="001337CE" w:rsidRDefault="00EE1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2.3</w:t>
            </w:r>
          </w:p>
        </w:tc>
        <w:tc>
          <w:tcPr>
            <w:tcW w:w="8788" w:type="dxa"/>
          </w:tcPr>
          <w:p w:rsidR="001337CE" w:rsidRDefault="00EE1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Особенности образовательной деятельности разных видов и культурных практик. </w:t>
            </w:r>
          </w:p>
        </w:tc>
        <w:tc>
          <w:tcPr>
            <w:tcW w:w="851" w:type="dxa"/>
          </w:tcPr>
          <w:p w:rsidR="001337CE" w:rsidRDefault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</w:tr>
      <w:tr w:rsidR="001337CE">
        <w:trPr>
          <w:trHeight w:val="165"/>
        </w:trPr>
        <w:tc>
          <w:tcPr>
            <w:tcW w:w="710" w:type="dxa"/>
          </w:tcPr>
          <w:p w:rsidR="001337CE" w:rsidRDefault="00EE1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2.4</w:t>
            </w:r>
          </w:p>
        </w:tc>
        <w:tc>
          <w:tcPr>
            <w:tcW w:w="8788" w:type="dxa"/>
          </w:tcPr>
          <w:p w:rsidR="001337CE" w:rsidRDefault="00EE1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Способы и направления поддержки детской инициативы.</w:t>
            </w:r>
          </w:p>
        </w:tc>
        <w:tc>
          <w:tcPr>
            <w:tcW w:w="851" w:type="dxa"/>
          </w:tcPr>
          <w:p w:rsidR="001337CE" w:rsidRDefault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</w:tr>
      <w:tr w:rsidR="001337CE">
        <w:trPr>
          <w:trHeight w:val="529"/>
        </w:trPr>
        <w:tc>
          <w:tcPr>
            <w:tcW w:w="710" w:type="dxa"/>
          </w:tcPr>
          <w:p w:rsidR="001337CE" w:rsidRDefault="00EE1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2.5</w:t>
            </w:r>
          </w:p>
        </w:tc>
        <w:tc>
          <w:tcPr>
            <w:tcW w:w="8788" w:type="dxa"/>
          </w:tcPr>
          <w:p w:rsidR="001337CE" w:rsidRDefault="00EE1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Особенности взаимодействия педагогического коллектива с семьями воспитанников.</w:t>
            </w:r>
          </w:p>
        </w:tc>
        <w:tc>
          <w:tcPr>
            <w:tcW w:w="851" w:type="dxa"/>
          </w:tcPr>
          <w:p w:rsidR="001337CE" w:rsidRDefault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</w:tr>
      <w:tr w:rsidR="001337CE">
        <w:trPr>
          <w:trHeight w:val="300"/>
        </w:trPr>
        <w:tc>
          <w:tcPr>
            <w:tcW w:w="710" w:type="dxa"/>
          </w:tcPr>
          <w:p w:rsidR="001337CE" w:rsidRDefault="00EE1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2.6</w:t>
            </w:r>
          </w:p>
        </w:tc>
        <w:tc>
          <w:tcPr>
            <w:tcW w:w="8788" w:type="dxa"/>
          </w:tcPr>
          <w:p w:rsidR="001337CE" w:rsidRDefault="00EE1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Направления и задачи коррекционно-развивающей работы</w:t>
            </w:r>
          </w:p>
        </w:tc>
        <w:tc>
          <w:tcPr>
            <w:tcW w:w="851" w:type="dxa"/>
          </w:tcPr>
          <w:p w:rsidR="001337CE" w:rsidRDefault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</w:tr>
      <w:tr w:rsidR="001337CE">
        <w:trPr>
          <w:trHeight w:val="247"/>
        </w:trPr>
        <w:tc>
          <w:tcPr>
            <w:tcW w:w="710" w:type="dxa"/>
          </w:tcPr>
          <w:p w:rsidR="001337CE" w:rsidRDefault="00EE1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2.7</w:t>
            </w:r>
          </w:p>
        </w:tc>
        <w:tc>
          <w:tcPr>
            <w:tcW w:w="8788" w:type="dxa"/>
          </w:tcPr>
          <w:p w:rsidR="001337CE" w:rsidRDefault="00EE1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Рабочая программа воспитания</w:t>
            </w:r>
          </w:p>
        </w:tc>
        <w:tc>
          <w:tcPr>
            <w:tcW w:w="851" w:type="dxa"/>
          </w:tcPr>
          <w:p w:rsidR="001337CE" w:rsidRDefault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</w:tr>
      <w:tr w:rsidR="001337CE">
        <w:tc>
          <w:tcPr>
            <w:tcW w:w="710" w:type="dxa"/>
          </w:tcPr>
          <w:p w:rsidR="001337CE" w:rsidRDefault="00EE14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3.</w:t>
            </w:r>
          </w:p>
        </w:tc>
        <w:tc>
          <w:tcPr>
            <w:tcW w:w="8788" w:type="dxa"/>
          </w:tcPr>
          <w:p w:rsidR="001337CE" w:rsidRDefault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F81BD" w:themeColor="accen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Организационный раздел</w:t>
            </w:r>
          </w:p>
        </w:tc>
        <w:tc>
          <w:tcPr>
            <w:tcW w:w="851" w:type="dxa"/>
          </w:tcPr>
          <w:p w:rsidR="001337CE" w:rsidRDefault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</w:tr>
      <w:tr w:rsidR="001337CE">
        <w:tc>
          <w:tcPr>
            <w:tcW w:w="710" w:type="dxa"/>
          </w:tcPr>
          <w:p w:rsidR="001337CE" w:rsidRDefault="00EE1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3.1</w:t>
            </w:r>
          </w:p>
        </w:tc>
        <w:tc>
          <w:tcPr>
            <w:tcW w:w="8788" w:type="dxa"/>
          </w:tcPr>
          <w:p w:rsidR="001337CE" w:rsidRDefault="00EE1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Психолого-педагогические условия реализации Программы</w:t>
            </w:r>
          </w:p>
        </w:tc>
        <w:tc>
          <w:tcPr>
            <w:tcW w:w="851" w:type="dxa"/>
          </w:tcPr>
          <w:p w:rsidR="001337CE" w:rsidRDefault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</w:tr>
      <w:tr w:rsidR="001337CE">
        <w:tc>
          <w:tcPr>
            <w:tcW w:w="710" w:type="dxa"/>
          </w:tcPr>
          <w:p w:rsidR="001337CE" w:rsidRDefault="00EE1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3.2</w:t>
            </w:r>
          </w:p>
        </w:tc>
        <w:tc>
          <w:tcPr>
            <w:tcW w:w="8788" w:type="dxa"/>
          </w:tcPr>
          <w:p w:rsidR="001337CE" w:rsidRDefault="00EE1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Особенности организации развивающей предметно-пространственной среды</w:t>
            </w:r>
          </w:p>
        </w:tc>
        <w:tc>
          <w:tcPr>
            <w:tcW w:w="851" w:type="dxa"/>
          </w:tcPr>
          <w:p w:rsidR="001337CE" w:rsidRDefault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</w:tr>
      <w:tr w:rsidR="001337CE">
        <w:tc>
          <w:tcPr>
            <w:tcW w:w="710" w:type="dxa"/>
          </w:tcPr>
          <w:p w:rsidR="001337CE" w:rsidRDefault="00EE1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3.3</w:t>
            </w:r>
          </w:p>
        </w:tc>
        <w:tc>
          <w:tcPr>
            <w:tcW w:w="8788" w:type="dxa"/>
          </w:tcPr>
          <w:p w:rsidR="001337CE" w:rsidRDefault="00EE1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Материально-техническое обеспечение Программы, обеспеченность методическими материалами и средствами обучения и воспитания</w:t>
            </w:r>
          </w:p>
        </w:tc>
        <w:tc>
          <w:tcPr>
            <w:tcW w:w="851" w:type="dxa"/>
          </w:tcPr>
          <w:p w:rsidR="001337CE" w:rsidRDefault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49</w:t>
            </w:r>
          </w:p>
        </w:tc>
      </w:tr>
      <w:tr w:rsidR="001337CE">
        <w:tc>
          <w:tcPr>
            <w:tcW w:w="710" w:type="dxa"/>
          </w:tcPr>
          <w:p w:rsidR="001337CE" w:rsidRDefault="00EE1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3.4</w:t>
            </w:r>
          </w:p>
        </w:tc>
        <w:tc>
          <w:tcPr>
            <w:tcW w:w="8788" w:type="dxa"/>
          </w:tcPr>
          <w:p w:rsidR="001337CE" w:rsidRDefault="00EE1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2" w:name="_Hlk136166266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Перечень литературных, музыкальных, художественных, анимационных произведений для реализации Программы</w:t>
            </w:r>
            <w:bookmarkEnd w:id="2"/>
          </w:p>
        </w:tc>
        <w:tc>
          <w:tcPr>
            <w:tcW w:w="851" w:type="dxa"/>
          </w:tcPr>
          <w:p w:rsidR="001337CE" w:rsidRDefault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</w:tr>
      <w:tr w:rsidR="001337CE">
        <w:trPr>
          <w:trHeight w:val="70"/>
        </w:trPr>
        <w:tc>
          <w:tcPr>
            <w:tcW w:w="710" w:type="dxa"/>
          </w:tcPr>
          <w:p w:rsidR="001337CE" w:rsidRDefault="00EE1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3.5</w:t>
            </w:r>
          </w:p>
        </w:tc>
        <w:tc>
          <w:tcPr>
            <w:tcW w:w="8788" w:type="dxa"/>
          </w:tcPr>
          <w:p w:rsidR="001337CE" w:rsidRDefault="00EE1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Кадровые условия реализации Программы</w:t>
            </w:r>
          </w:p>
        </w:tc>
        <w:tc>
          <w:tcPr>
            <w:tcW w:w="851" w:type="dxa"/>
          </w:tcPr>
          <w:p w:rsidR="001337CE" w:rsidRDefault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</w:tr>
      <w:tr w:rsidR="001337CE">
        <w:trPr>
          <w:trHeight w:val="70"/>
        </w:trPr>
        <w:tc>
          <w:tcPr>
            <w:tcW w:w="710" w:type="dxa"/>
          </w:tcPr>
          <w:p w:rsidR="001337CE" w:rsidRDefault="00EE1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3.6</w:t>
            </w:r>
          </w:p>
        </w:tc>
        <w:tc>
          <w:tcPr>
            <w:tcW w:w="8788" w:type="dxa"/>
          </w:tcPr>
          <w:p w:rsidR="001337CE" w:rsidRDefault="00EE1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Режим и распорядок дня </w:t>
            </w:r>
          </w:p>
        </w:tc>
        <w:tc>
          <w:tcPr>
            <w:tcW w:w="851" w:type="dxa"/>
          </w:tcPr>
          <w:p w:rsidR="001337CE" w:rsidRDefault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51</w:t>
            </w:r>
          </w:p>
        </w:tc>
      </w:tr>
      <w:tr w:rsidR="001337CE">
        <w:trPr>
          <w:trHeight w:val="70"/>
        </w:trPr>
        <w:tc>
          <w:tcPr>
            <w:tcW w:w="710" w:type="dxa"/>
          </w:tcPr>
          <w:p w:rsidR="001337CE" w:rsidRDefault="00EE1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3.7</w:t>
            </w:r>
          </w:p>
        </w:tc>
        <w:tc>
          <w:tcPr>
            <w:tcW w:w="8788" w:type="dxa"/>
          </w:tcPr>
          <w:p w:rsidR="001337CE" w:rsidRDefault="00EE1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Календарный план воспитания с учетом особенностей традиционных событий, праздников, мероприятий</w:t>
            </w:r>
          </w:p>
        </w:tc>
        <w:tc>
          <w:tcPr>
            <w:tcW w:w="851" w:type="dxa"/>
          </w:tcPr>
          <w:p w:rsidR="001337CE" w:rsidRDefault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</w:tr>
      <w:tr w:rsidR="001337CE">
        <w:trPr>
          <w:trHeight w:val="374"/>
        </w:trPr>
        <w:tc>
          <w:tcPr>
            <w:tcW w:w="710" w:type="dxa"/>
          </w:tcPr>
          <w:p w:rsidR="001337CE" w:rsidRDefault="00EE14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4.</w:t>
            </w:r>
          </w:p>
        </w:tc>
        <w:tc>
          <w:tcPr>
            <w:tcW w:w="8788" w:type="dxa"/>
          </w:tcPr>
          <w:p w:rsidR="001337CE" w:rsidRDefault="00EE1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Дополнительный раздел: краткая презентация Программы</w:t>
            </w:r>
          </w:p>
        </w:tc>
        <w:tc>
          <w:tcPr>
            <w:tcW w:w="851" w:type="dxa"/>
          </w:tcPr>
          <w:p w:rsidR="001337CE" w:rsidRDefault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57</w:t>
            </w:r>
          </w:p>
        </w:tc>
      </w:tr>
    </w:tbl>
    <w:p w:rsidR="001337CE" w:rsidRDefault="001337C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337CE" w:rsidRDefault="001337CE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337CE" w:rsidRDefault="001337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37CE" w:rsidRDefault="001337C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337CE" w:rsidRDefault="001337CE">
      <w:pPr>
        <w:pStyle w:val="ConsPlusTitle"/>
      </w:pPr>
    </w:p>
    <w:p w:rsidR="001337CE" w:rsidRDefault="001337CE">
      <w:pPr>
        <w:pStyle w:val="ConsPlusTitle"/>
      </w:pPr>
    </w:p>
    <w:p w:rsidR="001337CE" w:rsidRDefault="001337CE">
      <w:pPr>
        <w:pStyle w:val="ConsPlusTitle"/>
      </w:pPr>
    </w:p>
    <w:p w:rsidR="001337CE" w:rsidRDefault="001337CE">
      <w:pPr>
        <w:pStyle w:val="ConsPlusTitle"/>
      </w:pPr>
    </w:p>
    <w:p w:rsidR="001337CE" w:rsidRDefault="00EE14C9">
      <w:pPr>
        <w:pStyle w:val="ConsPlusTitle"/>
        <w:ind w:firstLine="142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>Глоссарий</w:t>
      </w:r>
    </w:p>
    <w:p w:rsidR="001337CE" w:rsidRDefault="001337CE">
      <w:pPr>
        <w:pStyle w:val="ConsPlusTitle"/>
        <w:ind w:firstLine="142"/>
        <w:jc w:val="both"/>
      </w:pPr>
    </w:p>
    <w:p w:rsidR="001337CE" w:rsidRDefault="00EE14C9">
      <w:pPr>
        <w:pStyle w:val="ConsPlusTitle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Гигиенические нормативы 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    -      Санитарные      правила      и      нормы      СанПиН     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Российской Федерации от 28 января 2021 г. № 2.</w:t>
      </w:r>
    </w:p>
    <w:p w:rsidR="001337CE" w:rsidRDefault="00EE14C9">
      <w:pPr>
        <w:pStyle w:val="ConsPlusTitle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– дошкольное образование</w:t>
      </w:r>
    </w:p>
    <w:p w:rsidR="001337CE" w:rsidRDefault="00EE14C9">
      <w:pPr>
        <w:pStyle w:val="ConsPlusTitle"/>
        <w:jc w:val="both"/>
      </w:pPr>
      <w:r>
        <w:rPr>
          <w:rFonts w:ascii="Times New Roman" w:eastAsia="Times New Roman" w:hAnsi="Times New Roman" w:cs="Times New Roman"/>
          <w:bCs w:val="0"/>
          <w:sz w:val="28"/>
          <w:szCs w:val="28"/>
        </w:rPr>
        <w:t>ДОО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– дошкольная образовательная организация Закон об образовании - Федеральный закон от 29 декабря 2012 г. № 273-ФЗ «Об образовании в Российской Федерации»</w:t>
      </w:r>
    </w:p>
    <w:p w:rsidR="001337CE" w:rsidRDefault="00EE14C9">
      <w:pPr>
        <w:pStyle w:val="ConsPlusTitle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eastAsia="Times New Roman" w:hAnsi="Times New Roman" w:cs="Times New Roman"/>
          <w:bCs w:val="0"/>
          <w:sz w:val="28"/>
          <w:szCs w:val="28"/>
        </w:rPr>
        <w:t>КРР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– коррекционно-развивающая работа </w:t>
      </w:r>
    </w:p>
    <w:p w:rsidR="001337CE" w:rsidRDefault="00EE14C9">
      <w:pPr>
        <w:pStyle w:val="ConsPlusTitle"/>
        <w:jc w:val="both"/>
      </w:pPr>
      <w:r>
        <w:rPr>
          <w:rFonts w:ascii="Times New Roman" w:eastAsia="Times New Roman" w:hAnsi="Times New Roman" w:cs="Times New Roman"/>
          <w:bCs w:val="0"/>
          <w:sz w:val="28"/>
          <w:szCs w:val="28"/>
        </w:rPr>
        <w:t>НОО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– начальное общее образование</w:t>
      </w:r>
    </w:p>
    <w:p w:rsidR="001337CE" w:rsidRDefault="00EE14C9">
      <w:pPr>
        <w:pStyle w:val="ConsPlusTitle"/>
        <w:jc w:val="both"/>
      </w:pPr>
      <w:r>
        <w:rPr>
          <w:rFonts w:ascii="Times New Roman" w:eastAsia="Times New Roman" w:hAnsi="Times New Roman" w:cs="Times New Roman"/>
          <w:bCs w:val="0"/>
          <w:sz w:val="28"/>
          <w:szCs w:val="28"/>
        </w:rPr>
        <w:t>ОВЗ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– ограниченные возможности здоровья ООП – особые образовательные потребности</w:t>
      </w:r>
    </w:p>
    <w:p w:rsidR="001337CE" w:rsidRDefault="00EE14C9">
      <w:pPr>
        <w:pStyle w:val="ConsPlusTitle"/>
        <w:jc w:val="both"/>
      </w:pPr>
      <w:r>
        <w:rPr>
          <w:rFonts w:ascii="Times New Roman" w:eastAsia="Times New Roman" w:hAnsi="Times New Roman" w:cs="Times New Roman"/>
          <w:bCs w:val="0"/>
          <w:sz w:val="28"/>
          <w:szCs w:val="28"/>
        </w:rPr>
        <w:t>Организация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– организации, осуществляющие образовательную деятельность, к которым относятся образовательные организации; организации, осуществляющие обучение; индивидуальные предприниматели</w:t>
      </w:r>
    </w:p>
    <w:p w:rsidR="001337CE" w:rsidRDefault="00EE14C9">
      <w:pPr>
        <w:pStyle w:val="ConsPlusTitle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eastAsia="Times New Roman" w:hAnsi="Times New Roman" w:cs="Times New Roman"/>
          <w:bCs w:val="0"/>
          <w:sz w:val="28"/>
          <w:szCs w:val="28"/>
        </w:rPr>
        <w:t>План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– Федеральный календарный план воспитательной работы</w:t>
      </w:r>
    </w:p>
    <w:p w:rsidR="001337CE" w:rsidRDefault="00EE14C9">
      <w:pPr>
        <w:pStyle w:val="ConsPlusTitle"/>
        <w:jc w:val="both"/>
      </w:pPr>
      <w:r>
        <w:rPr>
          <w:rFonts w:ascii="Times New Roman" w:eastAsia="Times New Roman" w:hAnsi="Times New Roman" w:cs="Times New Roman"/>
          <w:bCs w:val="0"/>
          <w:sz w:val="28"/>
          <w:szCs w:val="28"/>
        </w:rPr>
        <w:t>ПМПК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– психолого - медико - педагогическая комиссия</w:t>
      </w:r>
    </w:p>
    <w:p w:rsidR="001337CE" w:rsidRDefault="00EE14C9">
      <w:pPr>
        <w:pStyle w:val="ConsPlusTitle"/>
        <w:jc w:val="both"/>
      </w:pPr>
      <w:r>
        <w:rPr>
          <w:rFonts w:ascii="Times New Roman" w:eastAsia="Times New Roman" w:hAnsi="Times New Roman" w:cs="Times New Roman"/>
          <w:bCs w:val="0"/>
          <w:sz w:val="28"/>
          <w:szCs w:val="28"/>
        </w:rPr>
        <w:t>ППК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– психолого-педагогический консилиум образовательной организации</w:t>
      </w:r>
    </w:p>
    <w:p w:rsidR="001337CE" w:rsidRDefault="00EE14C9">
      <w:pPr>
        <w:pStyle w:val="ConsPlusTitle"/>
        <w:jc w:val="both"/>
      </w:pPr>
      <w:r>
        <w:rPr>
          <w:rFonts w:ascii="Times New Roman" w:eastAsia="Times New Roman" w:hAnsi="Times New Roman" w:cs="Times New Roman"/>
          <w:bCs w:val="0"/>
          <w:sz w:val="28"/>
          <w:szCs w:val="28"/>
        </w:rPr>
        <w:t>Программа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– образовательная программа дошкольного образования, разработанная в организации, осуществляющей образовательную деятельность.</w:t>
      </w:r>
    </w:p>
    <w:p w:rsidR="001337CE" w:rsidRDefault="00EE14C9">
      <w:pPr>
        <w:pStyle w:val="ConsPlusTitle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eastAsia="Times New Roman" w:hAnsi="Times New Roman" w:cs="Times New Roman"/>
          <w:bCs w:val="0"/>
          <w:sz w:val="28"/>
          <w:szCs w:val="28"/>
        </w:rPr>
        <w:t>Программа воспитания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– Федеральная рабочая программа воспитания </w:t>
      </w:r>
      <w:r>
        <w:rPr>
          <w:rFonts w:ascii="Times New Roman" w:eastAsia="Times New Roman" w:hAnsi="Times New Roman" w:cs="Times New Roman"/>
          <w:bCs w:val="0"/>
          <w:sz w:val="28"/>
          <w:szCs w:val="28"/>
        </w:rPr>
        <w:t>Программа образования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– Федеральная рабочая программа образования </w:t>
      </w:r>
    </w:p>
    <w:p w:rsidR="001337CE" w:rsidRDefault="00EE14C9">
      <w:pPr>
        <w:pStyle w:val="ConsPlusTitle"/>
        <w:jc w:val="both"/>
      </w:pPr>
      <w:r>
        <w:rPr>
          <w:rFonts w:ascii="Times New Roman" w:eastAsia="Times New Roman" w:hAnsi="Times New Roman" w:cs="Times New Roman"/>
          <w:bCs w:val="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– расстройство аутистического спектра</w:t>
      </w:r>
    </w:p>
    <w:p w:rsidR="001337CE" w:rsidRDefault="00EE14C9">
      <w:pPr>
        <w:pStyle w:val="ConsPlusTitle"/>
        <w:jc w:val="both"/>
      </w:pPr>
      <w:r>
        <w:rPr>
          <w:rFonts w:ascii="Times New Roman" w:eastAsia="Times New Roman" w:hAnsi="Times New Roman" w:cs="Times New Roman"/>
          <w:bCs w:val="0"/>
          <w:sz w:val="28"/>
          <w:szCs w:val="28"/>
        </w:rPr>
        <w:t>РППС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– развивающая предметно-пространственная среда</w:t>
      </w:r>
    </w:p>
    <w:p w:rsidR="001337CE" w:rsidRDefault="00EE14C9">
      <w:pPr>
        <w:pStyle w:val="ConsPlusTitle"/>
        <w:jc w:val="both"/>
      </w:pPr>
      <w:r>
        <w:rPr>
          <w:rFonts w:ascii="Times New Roman" w:eastAsia="Times New Roman" w:hAnsi="Times New Roman" w:cs="Times New Roman"/>
          <w:bCs w:val="0"/>
          <w:sz w:val="28"/>
          <w:szCs w:val="28"/>
        </w:rPr>
        <w:t>РФ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– Российская Федерация</w:t>
      </w:r>
    </w:p>
    <w:p w:rsidR="001337CE" w:rsidRDefault="00EE14C9">
      <w:pPr>
        <w:pStyle w:val="ConsPlusTitle"/>
        <w:jc w:val="both"/>
      </w:pPr>
      <w:r>
        <w:rPr>
          <w:rFonts w:ascii="Times New Roman" w:eastAsia="Times New Roman" w:hAnsi="Times New Roman" w:cs="Times New Roman"/>
          <w:bCs w:val="0"/>
          <w:sz w:val="28"/>
          <w:szCs w:val="28"/>
        </w:rPr>
        <w:t>Санитарно-эпидемиологические требования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  - Санитарные      правила      СП 2.4.3648-20«Санитарно-эпидемиологические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 сентября 2020 г. № 28.</w:t>
      </w:r>
    </w:p>
    <w:p w:rsidR="001337CE" w:rsidRDefault="00EE14C9">
      <w:pPr>
        <w:pStyle w:val="ConsPlusTitle"/>
        <w:jc w:val="both"/>
      </w:pPr>
      <w:r>
        <w:rPr>
          <w:rFonts w:ascii="Times New Roman" w:eastAsia="Times New Roman" w:hAnsi="Times New Roman" w:cs="Times New Roman"/>
          <w:bCs w:val="0"/>
          <w:sz w:val="28"/>
          <w:szCs w:val="28"/>
        </w:rPr>
        <w:t>УМК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– учебно-методический комплект</w:t>
      </w:r>
    </w:p>
    <w:p w:rsidR="001337CE" w:rsidRDefault="00EE14C9">
      <w:pPr>
        <w:pStyle w:val="ConsPlusTitle"/>
        <w:jc w:val="both"/>
      </w:pPr>
      <w:r>
        <w:rPr>
          <w:rFonts w:ascii="Times New Roman" w:eastAsia="Times New Roman" w:hAnsi="Times New Roman" w:cs="Times New Roman"/>
          <w:bCs w:val="0"/>
          <w:sz w:val="28"/>
          <w:szCs w:val="28"/>
        </w:rPr>
        <w:t>ФАОП ДО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– Федеральная адаптированная образовательная программа дошкольного образования</w:t>
      </w:r>
    </w:p>
    <w:p w:rsidR="001337CE" w:rsidRDefault="00EE14C9">
      <w:pPr>
        <w:pStyle w:val="ConsPlusTitle"/>
        <w:jc w:val="both"/>
      </w:pPr>
      <w:r>
        <w:rPr>
          <w:rFonts w:ascii="Times New Roman" w:eastAsia="Times New Roman" w:hAnsi="Times New Roman" w:cs="Times New Roman"/>
          <w:bCs w:val="0"/>
          <w:sz w:val="28"/>
          <w:szCs w:val="28"/>
        </w:rPr>
        <w:t>ФГОС ДО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- Федеральный государственный образовательный стандарт дошкольного образования</w:t>
      </w:r>
    </w:p>
    <w:p w:rsidR="001337CE" w:rsidRDefault="00EE14C9">
      <w:pPr>
        <w:pStyle w:val="ConsPlusTitle"/>
        <w:jc w:val="both"/>
      </w:pPr>
      <w:r>
        <w:rPr>
          <w:rFonts w:ascii="Times New Roman" w:eastAsia="Times New Roman" w:hAnsi="Times New Roman" w:cs="Times New Roman"/>
          <w:bCs w:val="0"/>
          <w:sz w:val="28"/>
          <w:szCs w:val="28"/>
        </w:rPr>
        <w:t>Федеральная</w:t>
      </w:r>
      <w:r>
        <w:rPr>
          <w:rFonts w:ascii="Times New Roman" w:eastAsia="Times New Roman" w:hAnsi="Times New Roman" w:cs="Times New Roman"/>
          <w:bCs w:val="0"/>
          <w:sz w:val="28"/>
          <w:szCs w:val="28"/>
        </w:rPr>
        <w:tab/>
        <w:t>программа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ab/>
        <w:t>- Федеральная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ab/>
        <w:t>образовательная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ab/>
        <w:t>программа дошкольного образования</w:t>
      </w:r>
    </w:p>
    <w:p w:rsidR="001337CE" w:rsidRDefault="00EE14C9">
      <w:pPr>
        <w:pStyle w:val="ConsPlusTitle"/>
        <w:jc w:val="both"/>
      </w:pPr>
      <w:r>
        <w:rPr>
          <w:rFonts w:ascii="Times New Roman" w:eastAsia="Times New Roman" w:hAnsi="Times New Roman" w:cs="Times New Roman"/>
          <w:bCs w:val="0"/>
          <w:sz w:val="28"/>
          <w:szCs w:val="28"/>
        </w:rPr>
        <w:t>ЧБД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– часто болеющие дети</w:t>
      </w:r>
    </w:p>
    <w:p w:rsidR="001337CE" w:rsidRDefault="001337CE">
      <w:pPr>
        <w:pStyle w:val="ConsPlusTitle"/>
        <w:ind w:firstLine="142"/>
      </w:pPr>
    </w:p>
    <w:p w:rsidR="001337CE" w:rsidRDefault="001337CE">
      <w:pPr>
        <w:pStyle w:val="ConsPlusTitle"/>
        <w:ind w:firstLine="142"/>
      </w:pPr>
    </w:p>
    <w:p w:rsidR="001337CE" w:rsidRDefault="001337CE">
      <w:pPr>
        <w:pStyle w:val="ConsPlusTitle"/>
        <w:ind w:firstLine="142"/>
      </w:pPr>
    </w:p>
    <w:p w:rsidR="001337CE" w:rsidRDefault="001337CE">
      <w:pPr>
        <w:pStyle w:val="ConsPlusTitle"/>
        <w:ind w:firstLine="142"/>
      </w:pPr>
    </w:p>
    <w:p w:rsidR="001337CE" w:rsidRDefault="001337CE">
      <w:pPr>
        <w:pStyle w:val="ConsPlusNormal"/>
        <w:ind w:firstLine="142"/>
        <w:jc w:val="both"/>
        <w:rPr>
          <w:lang w:val="ru-RU"/>
        </w:rPr>
      </w:pPr>
    </w:p>
    <w:p w:rsidR="001337CE" w:rsidRDefault="00EE14C9">
      <w:pPr>
        <w:pStyle w:val="ConsPlusTitle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3" w:name="Par54"/>
      <w:bookmarkEnd w:id="3"/>
      <w:r>
        <w:rPr>
          <w:rFonts w:ascii="Times New Roman" w:eastAsia="Times New Roman" w:hAnsi="Times New Roman" w:cs="Times New Roman"/>
          <w:sz w:val="28"/>
          <w:szCs w:val="28"/>
        </w:rPr>
        <w:t>Целевой раздел</w:t>
      </w:r>
    </w:p>
    <w:p w:rsidR="001337CE" w:rsidRDefault="001337CE">
      <w:pPr>
        <w:pStyle w:val="ConsPlusTitle"/>
        <w:ind w:left="502"/>
        <w:rPr>
          <w:rFonts w:ascii="Times New Roman" w:eastAsia="Times New Roman" w:hAnsi="Times New Roman" w:cs="Times New Roman"/>
          <w:sz w:val="28"/>
          <w:szCs w:val="28"/>
        </w:rPr>
      </w:pPr>
    </w:p>
    <w:p w:rsidR="001337CE" w:rsidRDefault="00EE14C9">
      <w:pPr>
        <w:pStyle w:val="ConsPlusTitle"/>
        <w:ind w:firstLine="14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1.1 Пояснительная записка (цели и задачи реализации Программы, принципы и подходы к формированию Программы).</w:t>
      </w:r>
    </w:p>
    <w:p w:rsidR="001337CE" w:rsidRDefault="00EE14C9">
      <w:pPr>
        <w:pStyle w:val="ConsPlusNormal"/>
        <w:ind w:firstLine="142"/>
        <w:jc w:val="both"/>
        <w:rPr>
          <w:lang w:val="ru-RU"/>
        </w:rPr>
      </w:pPr>
      <w:r>
        <w:rPr>
          <w:sz w:val="28"/>
          <w:lang w:val="ru-RU"/>
        </w:rPr>
        <w:t>Образовательная программа дошкольного образования</w:t>
      </w:r>
      <w:r w:rsidR="00B90834">
        <w:rPr>
          <w:sz w:val="28"/>
          <w:lang w:val="ru-RU"/>
        </w:rPr>
        <w:t xml:space="preserve"> </w:t>
      </w:r>
      <w:r>
        <w:rPr>
          <w:sz w:val="28"/>
          <w:lang w:val="ru-RU"/>
        </w:rPr>
        <w:t>муниципального бюджетного дошкольного образовательного учреждения детский сад № 5 города Кропоткин муниципального образования  Кавказский район (далее МБДОУ)– разработана в соответствии с федеральным государственным образовательным стандартом дошкольного образования (Приказ Министерства образования и науки Российской Федерации от 17 октября 2013 года №1155) и федеральной образовательной программой дошкольного образования (Приказ Минпросвещения России от 25 ноября 2022 г. № 1028).</w:t>
      </w:r>
    </w:p>
    <w:p w:rsidR="001337CE" w:rsidRDefault="00EE14C9">
      <w:pPr>
        <w:pStyle w:val="ConsPlusNormal"/>
        <w:ind w:firstLine="142"/>
        <w:jc w:val="both"/>
        <w:rPr>
          <w:lang w:val="ru-RU"/>
        </w:rPr>
      </w:pPr>
      <w:r>
        <w:rPr>
          <w:sz w:val="28"/>
          <w:lang w:val="ru-RU"/>
        </w:rPr>
        <w:t>Нормативно – правовой основой для разработки Программы являются следующие нормативно-правовые документы:</w:t>
      </w:r>
    </w:p>
    <w:p w:rsidR="001337CE" w:rsidRDefault="00EE14C9">
      <w:pPr>
        <w:pStyle w:val="ConsPlusNormal"/>
        <w:ind w:firstLine="142"/>
        <w:jc w:val="both"/>
        <w:rPr>
          <w:lang w:val="ru-RU"/>
        </w:rPr>
      </w:pPr>
      <w:r>
        <w:rPr>
          <w:sz w:val="28"/>
          <w:lang w:val="ru-RU"/>
        </w:rPr>
        <w:t>-Федеральный закон «Об образовании в Российской Федерации» от 29декабря2012г.№273-ФЗ;</w:t>
      </w:r>
    </w:p>
    <w:p w:rsidR="001337CE" w:rsidRDefault="00EE14C9">
      <w:pPr>
        <w:pStyle w:val="ConsPlusNormal"/>
        <w:ind w:firstLine="142"/>
        <w:jc w:val="both"/>
        <w:rPr>
          <w:lang w:val="ru-RU"/>
        </w:rPr>
      </w:pPr>
      <w:r>
        <w:rPr>
          <w:sz w:val="28"/>
          <w:lang w:val="ru-RU"/>
        </w:rPr>
        <w:t>-Федеральный государственный образовательный стандарт дошкольного образования (приказ Министерства образования и науки Российской Федерации от17октября 2013г.№ 1155);</w:t>
      </w:r>
    </w:p>
    <w:p w:rsidR="001337CE" w:rsidRDefault="00EE14C9">
      <w:pPr>
        <w:pStyle w:val="ConsPlusNormal"/>
        <w:ind w:firstLine="142"/>
        <w:jc w:val="both"/>
        <w:rPr>
          <w:lang w:val="ru-RU"/>
        </w:rPr>
      </w:pPr>
      <w:r>
        <w:rPr>
          <w:sz w:val="28"/>
          <w:lang w:val="ru-RU"/>
        </w:rPr>
        <w:t>-Федеральная образовательная программа дошкольного образования (Приказ Минпросвещения России от 25 ноября 2022 г. № 1028);</w:t>
      </w:r>
    </w:p>
    <w:p w:rsidR="001337CE" w:rsidRDefault="00EE14C9">
      <w:pPr>
        <w:pStyle w:val="ConsPlusNormal"/>
        <w:ind w:firstLine="142"/>
        <w:jc w:val="both"/>
        <w:rPr>
          <w:lang w:val="ru-RU"/>
        </w:rPr>
      </w:pPr>
      <w:r>
        <w:rPr>
          <w:sz w:val="28"/>
          <w:lang w:val="ru-RU"/>
        </w:rPr>
        <w:t>-Приказ Минпросвещения Российской Федерации от 31 июля 2020 года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образования».</w:t>
      </w:r>
    </w:p>
    <w:p w:rsidR="001337CE" w:rsidRDefault="00EE14C9">
      <w:pPr>
        <w:pStyle w:val="ConsPlusNormal"/>
        <w:ind w:firstLine="142"/>
        <w:jc w:val="both"/>
        <w:rPr>
          <w:lang w:val="ru-RU"/>
        </w:rPr>
      </w:pPr>
      <w:r>
        <w:rPr>
          <w:sz w:val="28"/>
          <w:lang w:val="ru-RU"/>
        </w:rPr>
        <w:t>-Постановление Главного государственного санитарного врача РФ от 27 октября 2020 г. № 32 «Об утверждении санитарно- эпидемиологических правил и норм СанПиН 2.3/2.4.3590-20 «Санитарно-эпидемиологические требования к организации общественного питания населения»;</w:t>
      </w:r>
    </w:p>
    <w:p w:rsidR="001337CE" w:rsidRDefault="00EE14C9">
      <w:pPr>
        <w:pStyle w:val="ConsPlusNormal"/>
        <w:ind w:firstLine="142"/>
        <w:jc w:val="both"/>
        <w:rPr>
          <w:lang w:val="ru-RU"/>
        </w:rPr>
      </w:pPr>
      <w:r>
        <w:rPr>
          <w:sz w:val="28"/>
          <w:lang w:val="ru-RU"/>
        </w:rPr>
        <w:t>-Распоряжение Правительства      Российской      Федерации      от      29.05.2015      г.      №      999-р «Об утверждении Стратегии развития воспитания в Российской Федерации на период до 2025 года»;</w:t>
      </w:r>
    </w:p>
    <w:p w:rsidR="001337CE" w:rsidRDefault="00EE14C9">
      <w:pPr>
        <w:pStyle w:val="ConsPlusNormal"/>
        <w:ind w:firstLine="142"/>
        <w:jc w:val="both"/>
        <w:rPr>
          <w:sz w:val="28"/>
          <w:lang w:val="ru-RU"/>
        </w:rPr>
      </w:pPr>
      <w:r>
        <w:rPr>
          <w:sz w:val="28"/>
          <w:lang w:val="ru-RU"/>
        </w:rPr>
        <w:t>-Указ Президента РФ от 21 июля 2020 г. № 474 «О национальных целях развития Российской Федерации на период до 2030 года».</w:t>
      </w:r>
    </w:p>
    <w:p w:rsidR="001337CE" w:rsidRDefault="00EE14C9">
      <w:pPr>
        <w:pStyle w:val="ConsPlusNormal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Образовательная деятельность в МБДОУ осуществляется на русском языке</w:t>
      </w:r>
    </w:p>
    <w:p w:rsidR="001337CE" w:rsidRDefault="00EE14C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состоит из обязательной части и части, формируемой участниками образовательных отношений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далее по тексту выделена курсивом).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 части являются взаимодополняющими и необходимыми с точки зрения реализации Стандарта:</w:t>
      </w:r>
    </w:p>
    <w:p w:rsidR="001337CE" w:rsidRDefault="001337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7"/>
        <w:tblW w:w="9840" w:type="dxa"/>
        <w:tblLook w:val="04A0"/>
      </w:tblPr>
      <w:tblGrid>
        <w:gridCol w:w="1776"/>
        <w:gridCol w:w="2773"/>
        <w:gridCol w:w="3699"/>
        <w:gridCol w:w="1592"/>
      </w:tblGrid>
      <w:tr w:rsidR="001337CE">
        <w:tc>
          <w:tcPr>
            <w:tcW w:w="1777" w:type="dxa"/>
          </w:tcPr>
          <w:p w:rsidR="001337CE" w:rsidRDefault="00EE14C9">
            <w:pPr>
              <w:spacing w:after="0" w:line="240" w:lineRule="auto"/>
              <w:ind w:right="-144"/>
              <w:jc w:val="both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Группы</w:t>
            </w:r>
          </w:p>
        </w:tc>
        <w:tc>
          <w:tcPr>
            <w:tcW w:w="2800" w:type="dxa"/>
          </w:tcPr>
          <w:p w:rsidR="001337CE" w:rsidRDefault="00EE14C9">
            <w:pPr>
              <w:spacing w:after="0" w:line="240" w:lineRule="auto"/>
              <w:ind w:right="-144"/>
              <w:jc w:val="both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Обязательная часть</w:t>
            </w:r>
          </w:p>
        </w:tc>
        <w:tc>
          <w:tcPr>
            <w:tcW w:w="3753" w:type="dxa"/>
          </w:tcPr>
          <w:p w:rsidR="001337CE" w:rsidRDefault="00EE14C9">
            <w:pPr>
              <w:spacing w:after="0" w:line="240" w:lineRule="auto"/>
              <w:jc w:val="both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color w:val="000000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510" w:type="dxa"/>
          </w:tcPr>
          <w:p w:rsidR="001337CE" w:rsidRDefault="00EE14C9">
            <w:pPr>
              <w:spacing w:after="0" w:line="240" w:lineRule="auto"/>
              <w:ind w:right="-144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Соотношение частей Программы, %</w:t>
            </w:r>
          </w:p>
        </w:tc>
      </w:tr>
      <w:tr w:rsidR="001337CE">
        <w:trPr>
          <w:trHeight w:val="1253"/>
        </w:trPr>
        <w:tc>
          <w:tcPr>
            <w:tcW w:w="1777" w:type="dxa"/>
          </w:tcPr>
          <w:p w:rsidR="001337CE" w:rsidRDefault="00EE14C9">
            <w:pPr>
              <w:spacing w:after="0" w:line="240" w:lineRule="auto"/>
              <w:rPr>
                <w:rFonts w:eastAsia="Times New Roman"/>
                <w:i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lastRenderedPageBreak/>
              <w:t>Группы «Мальвина»</w:t>
            </w:r>
          </w:p>
          <w:p w:rsidR="001337CE" w:rsidRDefault="00EE14C9">
            <w:pPr>
              <w:spacing w:after="0" w:line="240" w:lineRule="auto"/>
              <w:rPr>
                <w:rFonts w:eastAsia="Times New Roman"/>
                <w:i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«Дюймовочка»</w:t>
            </w:r>
          </w:p>
          <w:p w:rsidR="001337CE" w:rsidRDefault="00EE14C9">
            <w:pPr>
              <w:spacing w:after="0" w:line="240" w:lineRule="auto"/>
              <w:rPr>
                <w:rFonts w:eastAsia="Times New Roman"/>
                <w:i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«Аленка»</w:t>
            </w:r>
          </w:p>
          <w:p w:rsidR="001337CE" w:rsidRDefault="00EE14C9">
            <w:pPr>
              <w:spacing w:after="0" w:line="240" w:lineRule="auto"/>
              <w:rPr>
                <w:rFonts w:eastAsia="Times New Roman"/>
                <w:i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«Солнышко»</w:t>
            </w:r>
          </w:p>
          <w:p w:rsidR="001337CE" w:rsidRDefault="00EE14C9">
            <w:pPr>
              <w:spacing w:after="0" w:line="240" w:lineRule="auto"/>
              <w:rPr>
                <w:rFonts w:eastAsia="Times New Roman"/>
                <w:i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«Матрешка»</w:t>
            </w:r>
          </w:p>
        </w:tc>
        <w:tc>
          <w:tcPr>
            <w:tcW w:w="2800" w:type="dxa"/>
            <w:vMerge w:val="restart"/>
          </w:tcPr>
          <w:p w:rsidR="001337CE" w:rsidRDefault="00EE14C9">
            <w:pPr>
              <w:spacing w:after="0" w:line="240" w:lineRule="auto"/>
              <w:ind w:right="-101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ФОП ДО – утверждена Приказом Министерства просвещения Российской федерации №1028 от 25 ноября 2022 г.</w:t>
            </w:r>
          </w:p>
          <w:p w:rsidR="001337CE" w:rsidRDefault="00EE14C9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Реализуется педагогическими работниками </w:t>
            </w:r>
            <w:r>
              <w:rPr>
                <w:rFonts w:eastAsia="Andale Sans UI"/>
                <w:i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>МБДОУ</w:t>
            </w:r>
            <w:r>
              <w:rPr>
                <w:rFonts w:eastAsia="Times New Roman"/>
                <w:sz w:val="24"/>
                <w:szCs w:val="24"/>
              </w:rPr>
              <w:t xml:space="preserve"> во всех помещениях и на территории детского сада, со всеми детьми </w:t>
            </w:r>
            <w:r>
              <w:rPr>
                <w:rFonts w:eastAsia="Andale Sans UI"/>
                <w:i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>МБДОУ</w:t>
            </w:r>
            <w:r>
              <w:rPr>
                <w:rFonts w:eastAsia="Times New Roman"/>
                <w:sz w:val="24"/>
                <w:szCs w:val="24"/>
              </w:rPr>
              <w:t xml:space="preserve">. </w:t>
            </w:r>
          </w:p>
          <w:p w:rsidR="001337CE" w:rsidRDefault="001337CE">
            <w:pPr>
              <w:spacing w:after="0" w:line="240" w:lineRule="auto"/>
              <w:ind w:right="36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753" w:type="dxa"/>
          </w:tcPr>
          <w:p w:rsidR="001337CE" w:rsidRDefault="00EE14C9">
            <w:pPr>
              <w:tabs>
                <w:tab w:val="left" w:pos="567"/>
              </w:tabs>
              <w:autoSpaceDN w:val="0"/>
              <w:spacing w:after="0" w:line="240" w:lineRule="auto"/>
              <w:jc w:val="both"/>
              <w:rPr>
                <w:rFonts w:eastAsia="Times New Roman"/>
                <w:i/>
                <w:kern w:val="3"/>
                <w:sz w:val="24"/>
                <w:szCs w:val="24"/>
                <w:lang w:bidi="fa-IR"/>
              </w:rPr>
            </w:pPr>
            <w:r>
              <w:rPr>
                <w:i/>
                <w:sz w:val="24"/>
                <w:szCs w:val="24"/>
              </w:rPr>
              <w:t xml:space="preserve">Лыкова И.А. «Цветные ладошки». Парциальная программа художественно - эстетического развития детей 2–7 лет изобразительной деятельности (формирование эстетического отношения к миру) – Москва, Издательство Карапуз-дидактика. 2019 г.. </w:t>
            </w:r>
            <w:r>
              <w:rPr>
                <w:rFonts w:eastAsia="Times New Roman"/>
                <w:i/>
                <w:kern w:val="3"/>
                <w:sz w:val="24"/>
                <w:szCs w:val="24"/>
                <w:lang w:bidi="fa-IR"/>
              </w:rPr>
              <w:t>дополняет содержание образовательной области</w:t>
            </w:r>
            <w:r>
              <w:rPr>
                <w:rFonts w:eastAsia="Times New Roman"/>
                <w:i/>
                <w:kern w:val="3"/>
                <w:sz w:val="24"/>
                <w:szCs w:val="24"/>
                <w:lang w:val="de-DE" w:bidi="fa-IR"/>
              </w:rPr>
              <w:t xml:space="preserve"> «</w:t>
            </w:r>
            <w:r>
              <w:rPr>
                <w:rFonts w:eastAsia="Times New Roman"/>
                <w:i/>
                <w:kern w:val="3"/>
                <w:sz w:val="24"/>
                <w:szCs w:val="24"/>
                <w:lang w:bidi="fa-IR"/>
              </w:rPr>
              <w:t>Художественно-эстетическое развитие</w:t>
            </w:r>
            <w:r>
              <w:rPr>
                <w:rFonts w:eastAsia="Times New Roman"/>
                <w:i/>
                <w:kern w:val="3"/>
                <w:sz w:val="24"/>
                <w:szCs w:val="24"/>
                <w:lang w:val="de-DE" w:bidi="fa-IR"/>
              </w:rPr>
              <w:t>»</w:t>
            </w:r>
            <w:r>
              <w:rPr>
                <w:rFonts w:eastAsia="Times New Roman"/>
                <w:i/>
                <w:kern w:val="3"/>
                <w:sz w:val="24"/>
                <w:szCs w:val="24"/>
                <w:lang w:bidi="fa-IR"/>
              </w:rPr>
              <w:t>. Программа</w:t>
            </w:r>
            <w:r w:rsidR="00B90834">
              <w:rPr>
                <w:rFonts w:eastAsia="Times New Roman"/>
                <w:i/>
                <w:kern w:val="3"/>
                <w:sz w:val="24"/>
                <w:szCs w:val="24"/>
                <w:lang w:bidi="fa-IR"/>
              </w:rPr>
              <w:t xml:space="preserve"> </w:t>
            </w:r>
            <w:r>
              <w:rPr>
                <w:rFonts w:eastAsia="Andale Sans UI"/>
                <w:i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 xml:space="preserve">реализуется педагогическими во всех помещениях, на всей территории, со всеми детьми МБДОУ. </w:t>
            </w:r>
          </w:p>
        </w:tc>
        <w:tc>
          <w:tcPr>
            <w:tcW w:w="1510" w:type="dxa"/>
          </w:tcPr>
          <w:p w:rsidR="001337CE" w:rsidRDefault="00EE14C9">
            <w:pPr>
              <w:spacing w:after="0" w:line="240" w:lineRule="auto"/>
              <w:ind w:right="-14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70/30</w:t>
            </w:r>
          </w:p>
        </w:tc>
      </w:tr>
      <w:tr w:rsidR="001337CE">
        <w:trPr>
          <w:trHeight w:val="1650"/>
        </w:trPr>
        <w:tc>
          <w:tcPr>
            <w:tcW w:w="1777" w:type="dxa"/>
          </w:tcPr>
          <w:p w:rsidR="001337CE" w:rsidRDefault="00EE14C9">
            <w:pPr>
              <w:spacing w:after="0" w:line="240" w:lineRule="auto"/>
              <w:rPr>
                <w:rFonts w:eastAsia="Times New Roman"/>
                <w:i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Группы</w:t>
            </w:r>
          </w:p>
          <w:p w:rsidR="001337CE" w:rsidRDefault="00EE14C9">
            <w:pPr>
              <w:spacing w:after="0" w:line="240" w:lineRule="auto"/>
              <w:rPr>
                <w:rFonts w:eastAsia="Times New Roman"/>
                <w:i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«Мальвина»</w:t>
            </w:r>
          </w:p>
          <w:p w:rsidR="001337CE" w:rsidRDefault="00EE14C9">
            <w:pPr>
              <w:spacing w:after="0" w:line="240" w:lineRule="auto"/>
              <w:rPr>
                <w:rFonts w:eastAsia="Times New Roman"/>
                <w:i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«Дюймовочка»</w:t>
            </w:r>
          </w:p>
          <w:p w:rsidR="001337CE" w:rsidRDefault="00EE14C9">
            <w:pPr>
              <w:spacing w:after="0" w:line="240" w:lineRule="auto"/>
              <w:rPr>
                <w:rFonts w:eastAsia="Times New Roman"/>
                <w:i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«Аленка»</w:t>
            </w:r>
          </w:p>
          <w:p w:rsidR="001337CE" w:rsidRDefault="00EE14C9">
            <w:pPr>
              <w:spacing w:after="0" w:line="240" w:lineRule="auto"/>
              <w:rPr>
                <w:rFonts w:eastAsia="Times New Roman"/>
                <w:i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«Солнышко»</w:t>
            </w:r>
          </w:p>
          <w:p w:rsidR="001337CE" w:rsidRDefault="00EE14C9">
            <w:pPr>
              <w:spacing w:after="0" w:line="240" w:lineRule="auto"/>
              <w:rPr>
                <w:rFonts w:eastAsia="Times New Roman"/>
                <w:i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«Матрешка»</w:t>
            </w:r>
          </w:p>
        </w:tc>
        <w:tc>
          <w:tcPr>
            <w:tcW w:w="2800" w:type="dxa"/>
            <w:vMerge/>
          </w:tcPr>
          <w:p w:rsidR="001337CE" w:rsidRDefault="001337CE">
            <w:pPr>
              <w:spacing w:after="0" w:line="240" w:lineRule="auto"/>
              <w:ind w:right="-144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753" w:type="dxa"/>
          </w:tcPr>
          <w:p w:rsidR="001337CE" w:rsidRDefault="00EE14C9">
            <w:pPr>
              <w:spacing w:after="0" w:line="240" w:lineRule="auto"/>
              <w:jc w:val="both"/>
              <w:rPr>
                <w:rFonts w:eastAsia="Times New Roman"/>
                <w:i/>
                <w:kern w:val="3"/>
                <w:sz w:val="24"/>
                <w:szCs w:val="24"/>
                <w:lang w:bidi="fa-IR"/>
              </w:rPr>
            </w:pPr>
            <w:r>
              <w:rPr>
                <w:rFonts w:eastAsia="Andale Sans UI"/>
                <w:i/>
                <w:kern w:val="3"/>
                <w:sz w:val="24"/>
                <w:szCs w:val="24"/>
                <w:lang w:eastAsia="ja-JP" w:bidi="fa-IR"/>
              </w:rPr>
              <w:t xml:space="preserve">Николаева С.Н. Парциальная программа «Юный эколог» </w:t>
            </w:r>
            <w:r>
              <w:rPr>
                <w:rFonts w:eastAsia="Times New Roman"/>
                <w:i/>
                <w:kern w:val="3"/>
                <w:sz w:val="24"/>
                <w:szCs w:val="24"/>
                <w:lang w:bidi="fa-IR"/>
              </w:rPr>
              <w:t>дополняет содержание образовательной области</w:t>
            </w:r>
            <w:r>
              <w:rPr>
                <w:rFonts w:eastAsia="Times New Roman"/>
                <w:i/>
                <w:kern w:val="3"/>
                <w:sz w:val="24"/>
                <w:szCs w:val="24"/>
                <w:lang w:val="de-DE" w:bidi="fa-IR"/>
              </w:rPr>
              <w:t xml:space="preserve"> «</w:t>
            </w:r>
            <w:r>
              <w:rPr>
                <w:rFonts w:eastAsia="Times New Roman"/>
                <w:i/>
                <w:kern w:val="3"/>
                <w:sz w:val="24"/>
                <w:szCs w:val="24"/>
                <w:lang w:bidi="fa-IR"/>
              </w:rPr>
              <w:t>Познавательное развитие</w:t>
            </w:r>
            <w:r>
              <w:rPr>
                <w:rFonts w:eastAsia="Times New Roman"/>
                <w:i/>
                <w:kern w:val="3"/>
                <w:sz w:val="24"/>
                <w:szCs w:val="24"/>
                <w:lang w:val="de-DE" w:bidi="fa-IR"/>
              </w:rPr>
              <w:t>»</w:t>
            </w:r>
            <w:r>
              <w:rPr>
                <w:rFonts w:eastAsia="Times New Roman"/>
                <w:i/>
                <w:kern w:val="3"/>
                <w:sz w:val="24"/>
                <w:szCs w:val="24"/>
                <w:lang w:bidi="fa-IR"/>
              </w:rPr>
              <w:t>. Программа</w:t>
            </w:r>
            <w:r w:rsidR="00B90834">
              <w:rPr>
                <w:rFonts w:eastAsia="Times New Roman"/>
                <w:i/>
                <w:kern w:val="3"/>
                <w:sz w:val="24"/>
                <w:szCs w:val="24"/>
                <w:lang w:bidi="fa-IR"/>
              </w:rPr>
              <w:t xml:space="preserve"> </w:t>
            </w:r>
            <w:r>
              <w:rPr>
                <w:rFonts w:eastAsia="Andale Sans UI"/>
                <w:i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 xml:space="preserve">реализуется педагогическими во всех помещениях, на всей территории, со всеми детьми МБДОУ </w:t>
            </w:r>
          </w:p>
        </w:tc>
        <w:tc>
          <w:tcPr>
            <w:tcW w:w="1510" w:type="dxa"/>
          </w:tcPr>
          <w:p w:rsidR="001337CE" w:rsidRDefault="00EE14C9">
            <w:pPr>
              <w:spacing w:after="0" w:line="240" w:lineRule="auto"/>
              <w:ind w:right="-14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70/30</w:t>
            </w:r>
          </w:p>
        </w:tc>
      </w:tr>
      <w:tr w:rsidR="001337CE">
        <w:trPr>
          <w:trHeight w:val="1215"/>
        </w:trPr>
        <w:tc>
          <w:tcPr>
            <w:tcW w:w="1777" w:type="dxa"/>
          </w:tcPr>
          <w:p w:rsidR="001337CE" w:rsidRDefault="00EE14C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Группы</w:t>
            </w:r>
          </w:p>
          <w:p w:rsidR="001337CE" w:rsidRDefault="00EE14C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«Аленка»</w:t>
            </w:r>
          </w:p>
          <w:p w:rsidR="001337CE" w:rsidRDefault="00B9083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EE14C9">
              <w:rPr>
                <w:rFonts w:eastAsia="Times New Roman"/>
                <w:sz w:val="24"/>
                <w:szCs w:val="24"/>
              </w:rPr>
              <w:t>«Матрешка»</w:t>
            </w:r>
          </w:p>
          <w:p w:rsidR="001337CE" w:rsidRDefault="001337C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800" w:type="dxa"/>
            <w:vMerge/>
          </w:tcPr>
          <w:p w:rsidR="001337CE" w:rsidRDefault="001337CE">
            <w:pPr>
              <w:spacing w:after="0" w:line="240" w:lineRule="auto"/>
              <w:ind w:right="-144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753" w:type="dxa"/>
          </w:tcPr>
          <w:p w:rsidR="001337CE" w:rsidRDefault="00EE14C9">
            <w:pPr>
              <w:spacing w:after="0" w:line="240" w:lineRule="auto"/>
              <w:jc w:val="both"/>
              <w:rPr>
                <w:rFonts w:eastAsia="Times New Roman"/>
                <w:i/>
                <w:kern w:val="3"/>
                <w:sz w:val="24"/>
                <w:szCs w:val="24"/>
                <w:lang w:bidi="fa-IR"/>
              </w:rPr>
            </w:pPr>
            <w:r>
              <w:rPr>
                <w:rFonts w:eastAsia="Andale Sans UI"/>
                <w:i/>
                <w:kern w:val="3"/>
                <w:sz w:val="24"/>
                <w:szCs w:val="24"/>
                <w:lang w:eastAsia="ja-JP" w:bidi="fa-IR"/>
              </w:rPr>
              <w:t xml:space="preserve">Стахович Л.В., Семенкова Е.В., Рыжановская Л.Ю. Образовательная программа «Азы финансовой культуры для дошкольников» </w:t>
            </w:r>
            <w:r>
              <w:rPr>
                <w:rFonts w:eastAsia="Times New Roman"/>
                <w:i/>
                <w:kern w:val="3"/>
                <w:sz w:val="24"/>
                <w:szCs w:val="24"/>
                <w:lang w:bidi="fa-IR"/>
              </w:rPr>
              <w:t>дополняет содержание образовательной области</w:t>
            </w:r>
            <w:r>
              <w:rPr>
                <w:rFonts w:eastAsia="Times New Roman"/>
                <w:i/>
                <w:kern w:val="3"/>
                <w:sz w:val="24"/>
                <w:szCs w:val="24"/>
                <w:lang w:val="de-DE" w:bidi="fa-IR"/>
              </w:rPr>
              <w:t xml:space="preserve"> «</w:t>
            </w:r>
            <w:r>
              <w:rPr>
                <w:rFonts w:eastAsia="Times New Roman"/>
                <w:i/>
                <w:kern w:val="3"/>
                <w:sz w:val="24"/>
                <w:szCs w:val="24"/>
                <w:lang w:bidi="fa-IR"/>
              </w:rPr>
              <w:t xml:space="preserve">Познавательное развитие </w:t>
            </w:r>
            <w:r>
              <w:rPr>
                <w:rFonts w:eastAsia="Times New Roman"/>
                <w:i/>
                <w:kern w:val="3"/>
                <w:sz w:val="24"/>
                <w:szCs w:val="24"/>
                <w:lang w:val="de-DE" w:bidi="fa-IR"/>
              </w:rPr>
              <w:t>»</w:t>
            </w:r>
          </w:p>
          <w:p w:rsidR="001337CE" w:rsidRDefault="00EE14C9">
            <w:pPr>
              <w:spacing w:after="0" w:line="240" w:lineRule="auto"/>
              <w:jc w:val="both"/>
              <w:rPr>
                <w:color w:val="FF0000"/>
                <w:sz w:val="24"/>
                <w:szCs w:val="24"/>
              </w:rPr>
            </w:pPr>
            <w:r>
              <w:rPr>
                <w:rFonts w:eastAsia="Andale Sans UI"/>
                <w:i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>Программа реализуется педагогическими во всех помещениях данных групп.</w:t>
            </w:r>
          </w:p>
        </w:tc>
        <w:tc>
          <w:tcPr>
            <w:tcW w:w="1510" w:type="dxa"/>
          </w:tcPr>
          <w:p w:rsidR="001337CE" w:rsidRDefault="00EE14C9">
            <w:pPr>
              <w:spacing w:after="0" w:line="240" w:lineRule="auto"/>
              <w:ind w:right="-14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80/20</w:t>
            </w:r>
          </w:p>
        </w:tc>
      </w:tr>
    </w:tbl>
    <w:p w:rsidR="001337CE" w:rsidRDefault="001337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</w:p>
    <w:p w:rsidR="001337CE" w:rsidRDefault="00EE14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 xml:space="preserve">Цели и задачи реализации Программы </w:t>
      </w:r>
    </w:p>
    <w:p w:rsidR="001337CE" w:rsidRDefault="00EE14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Обязательная часть:</w:t>
      </w:r>
    </w:p>
    <w:p w:rsidR="001337CE" w:rsidRDefault="00EE14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Программы определена в соответствии с п. 14.1 ФОП ДО: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:rsidR="001337CE" w:rsidRDefault="00EE14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коллективизм, взаимопомощь и взаимоуважение, историческая память и преемственность поколений, единство народов России.</w:t>
      </w:r>
    </w:p>
    <w:p w:rsidR="001337CE" w:rsidRDefault="00EE14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Программы определены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п. 14.2 ФОП ДО:</w:t>
      </w:r>
    </w:p>
    <w:p w:rsidR="001337CE" w:rsidRDefault="00EE14C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единых для Российской Федерации содержания дошкольного образования  и планируемых результатов освоения образовательной программы ДО;</w:t>
      </w:r>
    </w:p>
    <w:p w:rsidR="001337CE" w:rsidRDefault="00EE14C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приобщение детей (в соответствии с возрастными особенностями) к базовым ценностям российского народа -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:rsidR="001337CE" w:rsidRDefault="00EE14C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построение (структурирование) содержания образовательной деятельности на основе учёта возрастных и индивидуальных особенностей развития;</w:t>
      </w:r>
    </w:p>
    <w:p w:rsidR="001337CE" w:rsidRDefault="00EE14C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возможностей;</w:t>
      </w:r>
    </w:p>
    <w:p w:rsidR="001337CE" w:rsidRDefault="00EE14C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охрана и укрепление физического и психического здоровья детей, в том числе их эмоционального благополучия;</w:t>
      </w:r>
    </w:p>
    <w:p w:rsidR="001337CE" w:rsidRDefault="00EE14C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ответственности;</w:t>
      </w:r>
    </w:p>
    <w:p w:rsidR="001337CE" w:rsidRDefault="00EE14C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</w:r>
    </w:p>
    <w:p w:rsidR="001337CE" w:rsidRDefault="00EE14C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:rsidR="001337CE" w:rsidRDefault="001337C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1337CE" w:rsidRDefault="00EE14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Принципы и подходы к формированию Программы</w:t>
      </w:r>
    </w:p>
    <w:p w:rsidR="001337CE" w:rsidRDefault="00EE14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Обязательная часть:</w:t>
      </w:r>
    </w:p>
    <w:p w:rsidR="001337CE" w:rsidRDefault="00EE14C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 п. 14.3 ФОП и п.1.4 Стандарта Программа построена на следующих принципах:</w:t>
      </w:r>
    </w:p>
    <w:p w:rsidR="001337CE" w:rsidRDefault="00EE14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-полноценное проживание ребёнком всех этапов детства (младенческого, раннего и дошкольного возрастов), обогащение (амплификация) детского развития;</w:t>
      </w:r>
    </w:p>
    <w:p w:rsidR="001337CE" w:rsidRDefault="00EE14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-построение образовательной деятельности на основе индивидуальных особенностей каждого ребёнка, при котором сам ребёнок становится активным в выборе содержания своего образования, становится субъектом образования;</w:t>
      </w:r>
    </w:p>
    <w:p w:rsidR="001337CE" w:rsidRDefault="00EE14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-содействие и сотрудничество детей и родителей (законных представителей), совершеннолетних членов семьи, принимающих участие в воспитании детей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lastRenderedPageBreak/>
        <w:t>младенческого, раннего и дошкольного возрастов, а также педагогических работников (далее вместе - взрослые);</w:t>
      </w:r>
    </w:p>
    <w:p w:rsidR="001337CE" w:rsidRDefault="00EE14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-признание ребёнка полноценным участником (субъектом) образовательных отношений;</w:t>
      </w:r>
    </w:p>
    <w:p w:rsidR="001337CE" w:rsidRDefault="00EE14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-поддержка инициативы детей в различных видах деятельности;</w:t>
      </w:r>
    </w:p>
    <w:p w:rsidR="001337CE" w:rsidRDefault="00EE14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-сотрудничество ДОО с семьей;</w:t>
      </w:r>
    </w:p>
    <w:p w:rsidR="001337CE" w:rsidRDefault="00EE14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-приобщение детей к социокультурным нормам, традициям семьи, общества и государства;</w:t>
      </w:r>
    </w:p>
    <w:p w:rsidR="001337CE" w:rsidRDefault="00EE14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-формирование познавательных интересов и познавательных действий ребёнка в различных видах деятельности;</w:t>
      </w:r>
    </w:p>
    <w:p w:rsidR="001337CE" w:rsidRDefault="00EE14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-возрастная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1337CE" w:rsidRDefault="00EE14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-учёт этнокультурной ситуации развития детей.</w:t>
      </w:r>
    </w:p>
    <w:p w:rsidR="001337CE" w:rsidRDefault="00EE14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Программа основывается на следующих подходах:</w:t>
      </w:r>
    </w:p>
    <w:p w:rsidR="001337CE" w:rsidRDefault="00EE14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-системно - деятельностный подход – это подход, при котором в образовательной деятельности главное место отводится активной и разносторонней, в максимальной степени самостоятельной деятельности ребенка;</w:t>
      </w:r>
    </w:p>
    <w:p w:rsidR="001337CE" w:rsidRDefault="00EE14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-гуманистический подход – предполагающий признание личностного начала в ребенке, ориентацию на его субъективные потребности и интересы, признание его прав и свобод, самоценности детства как основы психического развития;</w:t>
      </w:r>
    </w:p>
    <w:p w:rsidR="001337CE" w:rsidRDefault="00EE14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-диалогический (полисубъектный) подход, предусматривающий становление личности, развитие ее творческих возможностей, самосовершенствование в условиях равноправных взаимоотношений с другими людьми, построенных по принципу диалога, субъект - субъектных;</w:t>
      </w:r>
    </w:p>
    <w:p w:rsidR="001337CE" w:rsidRDefault="001337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:rsidR="001337CE" w:rsidRDefault="00EE14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Часть, формируемая участниками образовательных отношений:</w:t>
      </w:r>
    </w:p>
    <w:p w:rsidR="001337CE" w:rsidRDefault="001337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tbl>
      <w:tblPr>
        <w:tblStyle w:val="af2"/>
        <w:tblW w:w="9747" w:type="dxa"/>
        <w:tblLook w:val="04A0"/>
      </w:tblPr>
      <w:tblGrid>
        <w:gridCol w:w="1533"/>
        <w:gridCol w:w="8214"/>
      </w:tblGrid>
      <w:tr w:rsidR="001337CE">
        <w:tc>
          <w:tcPr>
            <w:tcW w:w="1533" w:type="dxa"/>
          </w:tcPr>
          <w:p w:rsidR="001337CE" w:rsidRDefault="00EE14C9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4"/>
                <w:szCs w:val="24"/>
              </w:rPr>
              <w:t>Программа</w:t>
            </w:r>
          </w:p>
        </w:tc>
        <w:tc>
          <w:tcPr>
            <w:tcW w:w="8214" w:type="dxa"/>
          </w:tcPr>
          <w:p w:rsidR="001337CE" w:rsidRDefault="00EE14C9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Лыкова И.А. «Цветные ладошки». Парциальная программа художественно-эстетического развития детей 2–7 лет в изобразительной деятельности (формирование эстетического отношения к миру )– Москва, Издательство Карапуз-дидактика. 2019 г..</w:t>
            </w:r>
          </w:p>
        </w:tc>
      </w:tr>
      <w:tr w:rsidR="001337CE">
        <w:tc>
          <w:tcPr>
            <w:tcW w:w="1533" w:type="dxa"/>
          </w:tcPr>
          <w:p w:rsidR="001337CE" w:rsidRDefault="00EE14C9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4"/>
                <w:szCs w:val="24"/>
              </w:rPr>
              <w:t>Цель</w:t>
            </w:r>
          </w:p>
        </w:tc>
        <w:tc>
          <w:tcPr>
            <w:tcW w:w="8214" w:type="dxa"/>
          </w:tcPr>
          <w:p w:rsidR="001337CE" w:rsidRDefault="00EE14C9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Направленное и последовательное воспитание у детей эстетической культуры в целях формирования эстетического отношения к окружающему миру и творческой самореализации</w:t>
            </w:r>
          </w:p>
        </w:tc>
      </w:tr>
      <w:tr w:rsidR="001337CE">
        <w:tc>
          <w:tcPr>
            <w:tcW w:w="1533" w:type="dxa"/>
          </w:tcPr>
          <w:p w:rsidR="001337CE" w:rsidRDefault="00EE14C9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4"/>
                <w:szCs w:val="24"/>
              </w:rPr>
              <w:t>Задачи</w:t>
            </w:r>
          </w:p>
        </w:tc>
        <w:tc>
          <w:tcPr>
            <w:tcW w:w="8214" w:type="dxa"/>
          </w:tcPr>
          <w:p w:rsidR="001337CE" w:rsidRDefault="00EE14C9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Раскрыть природу изобразительного искусства как результат творческой</w:t>
            </w:r>
          </w:p>
          <w:p w:rsidR="001337CE" w:rsidRDefault="00EE14C9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деятельности человека.</w:t>
            </w:r>
          </w:p>
          <w:p w:rsidR="001337CE" w:rsidRDefault="00EE14C9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Формировать эстетическое отношение к изобразительному искусству как отражению жизни во всем ее многообразии, к окружающей действительности в целом и к самому себе как части мироздания.</w:t>
            </w:r>
          </w:p>
          <w:p w:rsidR="001337CE" w:rsidRDefault="00EE14C9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Развивать эстетическое восприятие как эмоционально-интеллектуальный процесс «эстетического переживания пережитого.</w:t>
            </w:r>
          </w:p>
          <w:p w:rsidR="001337CE" w:rsidRDefault="00EE14C9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Знакомить с деятельностью художника (и народного мастера) на всех его уровнях: восприятие–исполнительство–творчество.</w:t>
            </w:r>
          </w:p>
          <w:p w:rsidR="001337CE" w:rsidRDefault="00EE14C9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Формировать многоаспектный опыт художественной деятельности на основе освоения «языка искусства» и общей ручной умелости.</w:t>
            </w:r>
          </w:p>
        </w:tc>
      </w:tr>
      <w:tr w:rsidR="001337CE">
        <w:tc>
          <w:tcPr>
            <w:tcW w:w="1533" w:type="dxa"/>
          </w:tcPr>
          <w:p w:rsidR="001337CE" w:rsidRDefault="00EE14C9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4"/>
                <w:szCs w:val="24"/>
              </w:rPr>
              <w:t xml:space="preserve">Принципы и подходы </w:t>
            </w:r>
          </w:p>
        </w:tc>
        <w:tc>
          <w:tcPr>
            <w:tcW w:w="8214" w:type="dxa"/>
          </w:tcPr>
          <w:p w:rsidR="001337CE" w:rsidRDefault="00EE14C9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-принцип культуросообразности: построение и/или корректировка универсального эстетического содержания программы с учётом региональных культурных традиций;</w:t>
            </w:r>
          </w:p>
          <w:p w:rsidR="001337CE" w:rsidRDefault="00EE14C9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lastRenderedPageBreak/>
              <w:t>-принцип сезонности: построение и/или корректировка познавательного содержания программы с учётом природных и климатических особенностей данной местности в данный момент времени;</w:t>
            </w:r>
          </w:p>
          <w:p w:rsidR="001337CE" w:rsidRDefault="00EE14C9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-принцип систематичности и последовательности: постановка и/или корректировка задач эстетического воспитания и развития детей в логике «от простого к сложному», «от близкого к далёкому», «от хорошо известного к малоизвестному и незнакомому»;</w:t>
            </w:r>
          </w:p>
          <w:p w:rsidR="001337CE" w:rsidRDefault="00EE14C9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-принцип цикличности: построение и/или корректировка содержания программы с постепенным усложнение и расширением от возраста к возрасту;</w:t>
            </w:r>
          </w:p>
          <w:p w:rsidR="001337CE" w:rsidRDefault="00EE14C9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-принцип оптимизации и гуманизации учебно-воспитательного процесса;</w:t>
            </w:r>
          </w:p>
          <w:p w:rsidR="001337CE" w:rsidRDefault="00EE14C9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 принцип развивающего характера художественного образования;</w:t>
            </w:r>
          </w:p>
          <w:p w:rsidR="001337CE" w:rsidRDefault="00EE14C9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-принцип природосообразности: постановка и/или корректировка задач художественно-творческого развития детей с учётом «природы» детей -возрастных особенностей и индивидуальных способностей;</w:t>
            </w:r>
          </w:p>
          <w:p w:rsidR="001337CE" w:rsidRDefault="00EE14C9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 принцип интереса: построение и/или корректировка программы с опорой на интересы отдельных детей и детского сообщества (группы детей) в целом.</w:t>
            </w:r>
          </w:p>
          <w:p w:rsidR="001337CE" w:rsidRDefault="00EE14C9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Специфические принципы, обусловленные особенностями художественно-эстетической деятельности:</w:t>
            </w:r>
          </w:p>
          <w:p w:rsidR="001337CE" w:rsidRDefault="00EE14C9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 принцип эстетизации предметно-развивающей среды и быта в целом;</w:t>
            </w:r>
          </w:p>
          <w:p w:rsidR="001337CE" w:rsidRDefault="00EE14C9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-принцип культурного обогащения (амплификации) содержания изобразительной деятельности, в соответствии с особенностями познавательного развития детей разных возрастов;</w:t>
            </w:r>
          </w:p>
          <w:p w:rsidR="001337CE" w:rsidRDefault="00EE14C9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-принцип взаимосвязи продуктивной деятельности с другими видами детской активности;</w:t>
            </w:r>
          </w:p>
          <w:p w:rsidR="001337CE" w:rsidRDefault="00EE14C9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-принцип интеграции различных видов изобразительного искусства и художественной деятельности;</w:t>
            </w:r>
          </w:p>
          <w:p w:rsidR="001337CE" w:rsidRDefault="00EE14C9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-принцип эстетического ориентира на общечеловеческие ценности (воспитание человека думающего, чувствующего, созидающего, рефлектирующего);</w:t>
            </w:r>
          </w:p>
          <w:p w:rsidR="001337CE" w:rsidRDefault="00EE14C9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-принцип обогащения сенсорно-чувственного опыта;</w:t>
            </w:r>
          </w:p>
          <w:p w:rsidR="001337CE" w:rsidRDefault="00EE14C9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-принцип организации тематического пространства (информационного поля) - основы для развития образных представлений;</w:t>
            </w:r>
          </w:p>
          <w:p w:rsidR="001337CE" w:rsidRDefault="00EE14C9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-принцип взаимосвязи обобщённых представлений и обобщённых способов действий, направленных на создание выразительного художественного образа;</w:t>
            </w:r>
          </w:p>
          <w:p w:rsidR="001337CE" w:rsidRDefault="00EE14C9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4"/>
                <w:szCs w:val="24"/>
              </w:rPr>
              <w:t>-принцип естественной радости (радости эстетического восприятия, чувствования и деяния, сохранение непосредственности эстетических реакций, эмоциональной открытости).</w:t>
            </w:r>
          </w:p>
        </w:tc>
      </w:tr>
      <w:tr w:rsidR="001337CE">
        <w:tc>
          <w:tcPr>
            <w:tcW w:w="1533" w:type="dxa"/>
          </w:tcPr>
          <w:p w:rsidR="001337CE" w:rsidRDefault="00EE14C9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4"/>
                <w:szCs w:val="24"/>
              </w:rPr>
              <w:lastRenderedPageBreak/>
              <w:t>Программа</w:t>
            </w:r>
          </w:p>
        </w:tc>
        <w:tc>
          <w:tcPr>
            <w:tcW w:w="8214" w:type="dxa"/>
          </w:tcPr>
          <w:p w:rsidR="001337CE" w:rsidRDefault="00EE14C9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Стахович Л.В., Семенкова Е.В., Рыжановская Л.Ю.Образовательная программа «Азы финансовой культуры для дошкольников»Москва, Вити –Пресс,4-е издание,2020 год</w:t>
            </w:r>
          </w:p>
        </w:tc>
      </w:tr>
      <w:tr w:rsidR="001337CE">
        <w:tc>
          <w:tcPr>
            <w:tcW w:w="1533" w:type="dxa"/>
          </w:tcPr>
          <w:p w:rsidR="001337CE" w:rsidRDefault="00EE14C9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4"/>
                <w:szCs w:val="24"/>
              </w:rPr>
              <w:t>Цель</w:t>
            </w:r>
          </w:p>
        </w:tc>
        <w:tc>
          <w:tcPr>
            <w:tcW w:w="8214" w:type="dxa"/>
          </w:tcPr>
          <w:p w:rsidR="001337CE" w:rsidRDefault="00EE14C9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Формирование финансовой культуры и азов финансовой грамотности у детей старших и подготовительных групп детских садов.</w:t>
            </w:r>
          </w:p>
        </w:tc>
      </w:tr>
      <w:tr w:rsidR="001337CE">
        <w:tc>
          <w:tcPr>
            <w:tcW w:w="1533" w:type="dxa"/>
          </w:tcPr>
          <w:p w:rsidR="001337CE" w:rsidRDefault="00EE14C9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4"/>
                <w:szCs w:val="24"/>
              </w:rPr>
              <w:t>Задачи</w:t>
            </w:r>
          </w:p>
        </w:tc>
        <w:tc>
          <w:tcPr>
            <w:tcW w:w="8214" w:type="dxa"/>
          </w:tcPr>
          <w:p w:rsidR="001337CE" w:rsidRDefault="00EE14C9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Образовательные:</w:t>
            </w:r>
          </w:p>
          <w:p w:rsidR="001337CE" w:rsidRDefault="00EE14C9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 познакомить дошкольников с денежной сферой жизни;</w:t>
            </w:r>
          </w:p>
          <w:p w:rsidR="001337CE" w:rsidRDefault="00EE14C9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 раскрыть взаимосвязь понятий: труд - продукт (результат труда) - деньги, подготовить к восприятию денег как жизненно необходимого, но ограниченного ресурса, труда как честного способа их заработать;</w:t>
            </w:r>
          </w:p>
          <w:p w:rsidR="001337CE" w:rsidRDefault="00EE14C9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 сформировать у детей начальные навыки обращения с деньгами,</w:t>
            </w:r>
          </w:p>
          <w:p w:rsidR="001337CE" w:rsidRDefault="00EE14C9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правильное отношение к финансовым ресурсам и их целевому предназначению;</w:t>
            </w:r>
          </w:p>
          <w:p w:rsidR="001337CE" w:rsidRDefault="00EE14C9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lastRenderedPageBreak/>
              <w:t>- подготовить к принятию своих первых финансовых решений;</w:t>
            </w:r>
          </w:p>
          <w:p w:rsidR="001337CE" w:rsidRDefault="00EE14C9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 заложить азы ответственного отношения к денежным ресурсам,</w:t>
            </w:r>
          </w:p>
          <w:p w:rsidR="001337CE" w:rsidRDefault="00EE14C9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управлению и контролю над ними, мотивацию к бережливости, накоплению, полезным тратам;</w:t>
            </w:r>
          </w:p>
          <w:p w:rsidR="001337CE" w:rsidRDefault="00EE14C9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 научить соотносить понятия надо, хочу и могу;</w:t>
            </w:r>
          </w:p>
          <w:p w:rsidR="001337CE" w:rsidRDefault="00EE14C9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 обогатить словарный запас и познакомить с понятиями:</w:t>
            </w:r>
          </w:p>
          <w:p w:rsidR="001337CE" w:rsidRDefault="00EE14C9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• трудиться, работать и зарабатывать;</w:t>
            </w:r>
          </w:p>
          <w:p w:rsidR="001337CE" w:rsidRDefault="00EE14C9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• деньги, доходы;</w:t>
            </w:r>
          </w:p>
          <w:p w:rsidR="001337CE" w:rsidRDefault="00EE14C9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• покупать, тратить, расходовать, транжирить;</w:t>
            </w:r>
          </w:p>
          <w:p w:rsidR="001337CE" w:rsidRDefault="00EE14C9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• откладывать, копить, сберегать;</w:t>
            </w:r>
          </w:p>
          <w:p w:rsidR="001337CE" w:rsidRDefault="00EE14C9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• одалживать, занимать, отдавать, возвращать;</w:t>
            </w:r>
          </w:p>
          <w:p w:rsidR="001337CE" w:rsidRDefault="00EE14C9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• планировать, экономить.</w:t>
            </w:r>
          </w:p>
          <w:p w:rsidR="001337CE" w:rsidRDefault="00EE14C9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 способствовать формированию гармоничной личности, осознающей нормы и ценности, определяющие основы финансово-экономических отношений между людьми в обществе;</w:t>
            </w:r>
          </w:p>
          <w:p w:rsidR="001337CE" w:rsidRDefault="00EE14C9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-подготовить детей к жизненному этапу, когда будут появляться карманные (личные) деньги.</w:t>
            </w:r>
          </w:p>
          <w:p w:rsidR="001337CE" w:rsidRDefault="00EE14C9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3Воспитательные:</w:t>
            </w:r>
          </w:p>
          <w:p w:rsidR="001337CE" w:rsidRDefault="00EE14C9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-активизировать коммуникативную деятельность детей;</w:t>
            </w:r>
          </w:p>
          <w:p w:rsidR="001337CE" w:rsidRDefault="00EE14C9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 стимулировать интерес к изучению мира финансов;</w:t>
            </w:r>
          </w:p>
          <w:p w:rsidR="001337CE" w:rsidRDefault="00EE14C9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-сформировать у детей положительную мотивацию к формированию финансовой культуры и овладению финансовой грамотностью;</w:t>
            </w:r>
          </w:p>
          <w:p w:rsidR="001337CE" w:rsidRDefault="00EE14C9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 способствовать повышению ответственности и самоконтроля - качеств, необходимых для достижения успеха в жизни;</w:t>
            </w:r>
          </w:p>
          <w:p w:rsidR="001337CE" w:rsidRDefault="00EE14C9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-обеспечить психолого-педагогическую поддержку семьи и повышение компетентности родителей в вопросах формирования финансовой</w:t>
            </w:r>
          </w:p>
          <w:p w:rsidR="001337CE" w:rsidRDefault="00EE14C9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культуры ребёнка.</w:t>
            </w:r>
          </w:p>
        </w:tc>
      </w:tr>
      <w:tr w:rsidR="001337CE">
        <w:tc>
          <w:tcPr>
            <w:tcW w:w="1533" w:type="dxa"/>
          </w:tcPr>
          <w:p w:rsidR="001337CE" w:rsidRDefault="00EE14C9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4"/>
                <w:szCs w:val="24"/>
              </w:rPr>
              <w:lastRenderedPageBreak/>
              <w:t xml:space="preserve">Принципы и подходы </w:t>
            </w:r>
          </w:p>
        </w:tc>
        <w:tc>
          <w:tcPr>
            <w:tcW w:w="8214" w:type="dxa"/>
          </w:tcPr>
          <w:p w:rsidR="001337CE" w:rsidRDefault="00EE14C9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Главным принципом реализации Программы является адекватность возрасту. </w:t>
            </w:r>
          </w:p>
          <w:p w:rsidR="001337CE" w:rsidRDefault="00EE14C9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При ознакомлении дошкольников с основными финансовыми и экономическими понятиями следует принимать во внимание возрастные особенности, соблюдать чувство меры и осторожность.</w:t>
            </w:r>
          </w:p>
          <w:p w:rsidR="001337CE" w:rsidRDefault="00EE14C9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Программа соответствует принципу развивающего образования и</w:t>
            </w:r>
          </w:p>
          <w:p w:rsidR="001337CE" w:rsidRDefault="00EE14C9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сочетает принципы научной обоснованности и практической применимости, основывается на комплексно-тематическом принципе построения образовательного процесса и предполагает построение образовательного процесса на адекватных возрасту формах работы с детьми.</w:t>
            </w:r>
          </w:p>
          <w:p w:rsidR="001337CE" w:rsidRDefault="00EE14C9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Программа предлагает вариативные формы обучения – каждый воспитатель может творчески использовать в работе предлагаемое авторами содержание тематического плана.</w:t>
            </w:r>
          </w:p>
          <w:p w:rsidR="001337CE" w:rsidRDefault="00EE14C9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Программа предполагает тесную связь этического, трудового и экономического воспитания, призвана способствовать формированию ценностных жизненных ориентаций в дошкольном возрасте.</w:t>
            </w:r>
          </w:p>
        </w:tc>
      </w:tr>
      <w:tr w:rsidR="001337CE">
        <w:tc>
          <w:tcPr>
            <w:tcW w:w="1533" w:type="dxa"/>
          </w:tcPr>
          <w:p w:rsidR="001337CE" w:rsidRDefault="00EE14C9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4"/>
                <w:szCs w:val="24"/>
              </w:rPr>
              <w:t>Программа</w:t>
            </w:r>
          </w:p>
        </w:tc>
        <w:tc>
          <w:tcPr>
            <w:tcW w:w="8214" w:type="dxa"/>
          </w:tcPr>
          <w:p w:rsidR="001337CE" w:rsidRDefault="00EE14C9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Николаева С.Н. Парциальная программа «Юный эколог»Москва Издательство  Мозаика-Синтез, 2022 год</w:t>
            </w:r>
          </w:p>
        </w:tc>
      </w:tr>
      <w:tr w:rsidR="001337CE">
        <w:tc>
          <w:tcPr>
            <w:tcW w:w="1533" w:type="dxa"/>
          </w:tcPr>
          <w:p w:rsidR="001337CE" w:rsidRDefault="00EE14C9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4"/>
                <w:szCs w:val="24"/>
              </w:rPr>
              <w:t>Цель</w:t>
            </w:r>
          </w:p>
        </w:tc>
        <w:tc>
          <w:tcPr>
            <w:tcW w:w="8214" w:type="dxa"/>
          </w:tcPr>
          <w:p w:rsidR="001337CE" w:rsidRDefault="00EE14C9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Формирование у детей дошкольного возраста основ экологической культуры, развитие интереса к природе и воспитание бережного отношения ко всему живому на земле.</w:t>
            </w:r>
          </w:p>
        </w:tc>
      </w:tr>
      <w:tr w:rsidR="001337CE">
        <w:tc>
          <w:tcPr>
            <w:tcW w:w="1533" w:type="dxa"/>
          </w:tcPr>
          <w:p w:rsidR="001337CE" w:rsidRDefault="00EE14C9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4"/>
                <w:szCs w:val="24"/>
              </w:rPr>
              <w:t>Задачи</w:t>
            </w:r>
          </w:p>
        </w:tc>
        <w:tc>
          <w:tcPr>
            <w:tcW w:w="8214" w:type="dxa"/>
          </w:tcPr>
          <w:p w:rsidR="001337CE" w:rsidRDefault="00EE14C9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Формирование осознанно правильного отношения к тем объектам природы, которые находятся рядом.</w:t>
            </w:r>
          </w:p>
          <w:p w:rsidR="001337CE" w:rsidRDefault="00EE14C9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Расширение представлений детей дошкольного возраста о многообразии природных явлений, растительном и животном мире.</w:t>
            </w:r>
          </w:p>
          <w:p w:rsidR="001337CE" w:rsidRDefault="00EE14C9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lastRenderedPageBreak/>
              <w:t>Развитие понимания существующих взаимосвязей в природе и места человека в нем.</w:t>
            </w:r>
          </w:p>
          <w:p w:rsidR="001337CE" w:rsidRDefault="00EE14C9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Создание условий для формирования азов экологически грамотного нравственного поведения в природе.</w:t>
            </w:r>
          </w:p>
          <w:p w:rsidR="001337CE" w:rsidRDefault="00EE14C9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Формирование потребности заботиться об экологической чистоте своего двора, участка детского сада, группы, огорода.</w:t>
            </w:r>
          </w:p>
        </w:tc>
      </w:tr>
      <w:tr w:rsidR="001337CE">
        <w:tc>
          <w:tcPr>
            <w:tcW w:w="1533" w:type="dxa"/>
          </w:tcPr>
          <w:p w:rsidR="001337CE" w:rsidRDefault="00EE14C9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4"/>
                <w:szCs w:val="24"/>
              </w:rPr>
              <w:lastRenderedPageBreak/>
              <w:t xml:space="preserve">Принципы и подходы </w:t>
            </w:r>
          </w:p>
        </w:tc>
        <w:tc>
          <w:tcPr>
            <w:tcW w:w="8214" w:type="dxa"/>
          </w:tcPr>
          <w:p w:rsidR="001337CE" w:rsidRDefault="00EE14C9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Постепенное наращивание объема материала.</w:t>
            </w:r>
          </w:p>
          <w:p w:rsidR="001337CE" w:rsidRDefault="00EE14C9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Первоочередное использование природного окружения: растении и животных зеленой зоны детского сада и участков.</w:t>
            </w:r>
          </w:p>
          <w:p w:rsidR="001337CE" w:rsidRDefault="00EE14C9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Продвижение детей от единичных сенсорных впечатлений к многообразию этих впечатлений, затем – к конкретным представлениям, затем – к обобщению представлений.</w:t>
            </w:r>
          </w:p>
          <w:p w:rsidR="001337CE" w:rsidRDefault="00EE14C9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Широкое использование разных видов практической деятельности.</w:t>
            </w:r>
          </w:p>
          <w:p w:rsidR="001337CE" w:rsidRDefault="00EE14C9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Подача познавательного материала с помощью приемов, вызывающих у детей интерес и положительные эмоции.</w:t>
            </w:r>
          </w:p>
        </w:tc>
      </w:tr>
    </w:tbl>
    <w:p w:rsidR="001337CE" w:rsidRDefault="001337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:rsidR="001337CE" w:rsidRDefault="00EE14C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Также реализация части Программы, формируемая участниками образовательных отношений, связана с условиями, традициями и укладом МБДОУ, что описано подробнее в рабочей программе воспитания (п. 2.8 Программы)</w:t>
      </w:r>
    </w:p>
    <w:p w:rsidR="001337CE" w:rsidRDefault="001337C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37CE" w:rsidRDefault="00EE14C9">
      <w:pPr>
        <w:numPr>
          <w:ilvl w:val="1"/>
          <w:numId w:val="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Значимые для разработки и реализации Программы характеристики, в том числе характеристики особенностей развития детей раннего и дошкольного возраста</w:t>
      </w:r>
    </w:p>
    <w:p w:rsidR="001337CE" w:rsidRDefault="00EE14C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Программа предназначена для работы с детьми от 2 до 8 лет и реализуется в группах общеразвивающей и компенсирующей направленности. МБДОУ функционирует в условиях полного дня (10,5 часов пребывания) в режиме 5-дневной рабочей недели. График работы групп:</w:t>
      </w:r>
    </w:p>
    <w:p w:rsidR="001337CE" w:rsidRDefault="00EE14C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общеразвивающей направленности с 7:00 до 17:30;</w:t>
      </w:r>
    </w:p>
    <w:p w:rsidR="001337CE" w:rsidRDefault="00EE14C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компенсирующей направленности с 7.00 до 17.30, </w:t>
      </w:r>
    </w:p>
    <w:p w:rsidR="001337CE" w:rsidRDefault="00EE14C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выходные дни - суббота,</w:t>
      </w:r>
    </w:p>
    <w:p w:rsidR="001337CE" w:rsidRDefault="00EE14C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воскресенье, государственные и праздничные дни.</w:t>
      </w:r>
    </w:p>
    <w:p w:rsidR="001337CE" w:rsidRDefault="00EE14C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В группы принимаются воспитанники независимо от пола, расы, национальности, языка, происхождения, отношения к религии.</w:t>
      </w:r>
    </w:p>
    <w:p w:rsidR="001337CE" w:rsidRDefault="00EE14C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Возрастные характеристики воспитанников</w:t>
      </w:r>
    </w:p>
    <w:p w:rsidR="001337CE" w:rsidRDefault="00EE14C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Ранний возраст (от одного года до трех лет).</w:t>
      </w:r>
    </w:p>
    <w:p w:rsidR="001337CE" w:rsidRDefault="00EE14C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Основная характеристика детей раннего возраста - ситуативность. Ребенок может думать, чувствовать, делать только то, что видит здесь и сейчас. В данном возрасте важен режим дня, ритм повседневной жизни. Основным условием успешного развития является обеспечение двигательной активности ребенка. Активность проявляется в контексте определенной предметной ситуации, где важен характер совместной деятельности со взрослым. Взрослый интересен ребенку как человек, который раскрывает логику и способы употребления предметов, окружающих его. Именно предметная деятельность определяет формирование навыков гигиены и самообслуживания. Предметная деятельность, связанная с усвоением общественно-выработанных способов употребления предметов, оказывает влияние на развитие интеллекта, речи, самосознания и эмоциональной сферы ребенка. Основу интеллекта в раннем возрасте определяет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развитие сенсорных процессов, связанных с действием обследования предметов и построения на их основе целостных образов, а также формирование первых обобщений в виде сенсорных эталонов цвета, формы, величины. Важно учитывать, что ребенок обучается только тому, что затрагивает его эмоциональную сферу. На основе сенсорного развития формируется план образов и представлений, что позволяет ребенку преодолеть ситуативность мышления и поведения. В данный период закладываются основы успешного общения со сверстниками, инициативность, чувство доверия к сверстнику. Основным достижениям возраста является самосознание, положительная самооценка, первые целостные формы поведения в виде результативных действий. Ребенок определяет себя как субъект собственных действий («Я сам»). Важна психологическая потребность в самостоятельности.</w:t>
      </w:r>
    </w:p>
    <w:p w:rsidR="001337CE" w:rsidRDefault="00EE14C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Дошкольный возраст (от трех до семи лет).</w:t>
      </w:r>
    </w:p>
    <w:p w:rsidR="001337CE" w:rsidRDefault="00EE14C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Центральной линией психического развития ребенка дошкольного возраста является формирование произвольности психических процессов и поведения, формирование регуляторных основ психики. В дошкольном возрасте закладываются основы успешной социализации, коммуникации, основы развития личности. Ведущим познавательным процессом в дошкольном возрасте является память и воображение. Мышление ребенка опирается на способность оперировать образами и представлениями, которые есть в памяти. За счет возможностей образного мышления, ребенок может представлять и думать о том, чего нет здесь и сейчас, преодолевается ситуативность. Все виды деятельности ребенка, включая игру, рисование, конструирование, лепку представляют собой формы наглядного моделирования действительности. В продуктивных видах деятельности ребенок моделирует предметы и явления окружающего мира, что способствует формированию первой целостной картины мира, схематического мышления, элементов логического мышления и творческих способностей. Ребенок познает мир человеческих отношений, моделируя их в игровой форме. В условиях игры регуляторные возможности психики ребенка возрастают в разы, так как в любой роли, отображающей социальные функции человека в обществе, скрыты ряд правил, которым ребенок начинает подчинять свое поведение. Формируется периферия самосознания. Ребенок накапливает представления о своих умениях и навыках. Ведущими психологическими потребностями, определяющими успешное развитие личности, является потребность в самовыражении (ребенок отвечает на вопрос «что я умею, что я могу») и потребность в самоутверждении, предполагающей желание ребенка соответствовать нормам и правилам, ожиданиям взрослых («желание быть «хорошим»). Данный возраст является крайне благоприятным для формирования нравственных норм и правил, формирования альтруистических потребностей и просоциальных форм поведения. Важно сформировать у ребенка положительное отношение к нормам щедрости, честности, справедливого распределения. В этом возрасте закладываются основы личностной, гендерной, гражданской и этнической идентичности. Познавательный интерес, любознательность, креативность можно рассматривать как системные качества, определяющие потенциал умственных способностей и развития личности ребенка дошкольного возраста. Коммуникативная компетентность в общении со взрослыми и сверстниками определяется способностью выстраивать коммуникацию адекватную ситуации, то есть,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ребенок может проявлять гибкость, инициативность, интерес, чувствительность в ситуации познавательного, делового, личностного общения. Итогом развития личности выступает иерархия мотивов и произвольная регуляция поведения. Социально значимые мотивы («надо») могут управлять личными мотивами («хочу»), ребенок может принимать сложные инструкции взрослого, действовать согласно правилам и реализовывать целостные формы поведения. Способность к произвольной регуляции поведения, высокая любознательность и умение действовать по правилу определяет успешность обучения в школе. Исходя из того, что в дошкольном возрасте закладываются основы первичной картины мира, формируются социальные переживания, определяющие отношение ребенка к разным видам человеческой деятельности, к миру людей и к самому себе, особую важность приобретает формирование представлений и положительного отношения к правилам безопасности жизнедеятельности и здорового образа жизни. Также, в современном социальном контексте, необходимо уделять внимание аспектам финансовой, экологической, информационной осведомленности у детей дошкольного возраста.</w:t>
      </w:r>
    </w:p>
    <w:p w:rsidR="001337CE" w:rsidRDefault="00EE14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Возрастные и индивидуальные характеристики особенностей развития детей дошкольного возраста с тяжелыми нарушениями речи, воспитывающихся в образовательном учреждении, соответствуют возрастным и индивидуальным характеристикам особенностей развития детей дошкольного возраста с общим недоразвитием речи «Комплексной образовательной программе ДО для детей с тяжелыми нарушениями речи (общим недоразвитием речи) с 3 до 7 лет», Н. В. Нищева (издание третье, переработанное и дополненное в соответствии с ФГОС ДО), Санкт-Петербург, Детство-Пресс, 20203 г.</w:t>
      </w:r>
    </w:p>
    <w:p w:rsidR="001337CE" w:rsidRDefault="00EE14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Реализация Программы осуществляется круглогодично и разделена на два периода:</w:t>
      </w:r>
    </w:p>
    <w:p w:rsidR="001337CE" w:rsidRDefault="00EE14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первый период</w:t>
      </w:r>
      <w:r>
        <w:rPr>
          <w:rFonts w:ascii="Times New Roman" w:eastAsia="Times New Roman" w:hAnsi="Times New Roman" w:cs="Times New Roman"/>
          <w:sz w:val="28"/>
          <w:szCs w:val="28"/>
        </w:rPr>
        <w:t>: с 01 сентября по 31 мая, для этого периода в режиме дня характерно наличие выделенной в утренний отрезок времени образовательной деятельности (занятия) в процессе организации педагогом различных видов детской деятельности.</w:t>
      </w:r>
    </w:p>
    <w:p w:rsidR="001337CE" w:rsidRDefault="00EE14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второй период </w:t>
      </w:r>
      <w:r>
        <w:rPr>
          <w:rFonts w:ascii="Times New Roman" w:eastAsia="Times New Roman" w:hAnsi="Times New Roman" w:cs="Times New Roman"/>
          <w:sz w:val="28"/>
          <w:szCs w:val="28"/>
        </w:rPr>
        <w:t>с 01 июня по 31 августа, для этого периода характерно преобладание совместной деятельности ребёнка с педагогом, организуемой педагогами на уличных участках, и самостоятельной деятельности детей по их интересам и инициативе.</w:t>
      </w:r>
    </w:p>
    <w:p w:rsidR="001337CE" w:rsidRDefault="00EE14C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Часть, формируемая участниками образовательных отношений</w:t>
      </w:r>
    </w:p>
    <w:p w:rsidR="001337CE" w:rsidRDefault="00EE14C9">
      <w:pPr>
        <w:spacing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Значимые для разработки и реализации обязательной части Программы характеристики, в том числе характеристики особенностей развития детей раннего и дошкольного возраста, значимы в равной степени и для части Программы, формируемой участниками образовательных отношений</w:t>
      </w:r>
    </w:p>
    <w:p w:rsidR="001337CE" w:rsidRDefault="001337CE">
      <w:pPr>
        <w:spacing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1337CE" w:rsidRDefault="001337CE">
      <w:pPr>
        <w:spacing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1337CE" w:rsidRDefault="001337CE">
      <w:pPr>
        <w:spacing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1337CE" w:rsidRDefault="00EE14C9">
      <w:pPr>
        <w:numPr>
          <w:ilvl w:val="1"/>
          <w:numId w:val="2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Планируемые результаты реализации и освоения Программы</w:t>
      </w:r>
    </w:p>
    <w:p w:rsidR="001337CE" w:rsidRDefault="001337CE">
      <w:pPr>
        <w:spacing w:after="0" w:line="240" w:lineRule="auto"/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</w:pPr>
    </w:p>
    <w:p w:rsidR="001337CE" w:rsidRDefault="00EE14C9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Обязательная часть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</w:p>
    <w:tbl>
      <w:tblPr>
        <w:tblStyle w:val="21"/>
        <w:tblW w:w="0" w:type="auto"/>
        <w:tblLook w:val="04A0"/>
      </w:tblPr>
      <w:tblGrid>
        <w:gridCol w:w="1951"/>
        <w:gridCol w:w="6521"/>
        <w:gridCol w:w="1417"/>
      </w:tblGrid>
      <w:tr w:rsidR="001337C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CE" w:rsidRDefault="00EE14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ФОП ДО/пп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CE" w:rsidRDefault="00EE14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Возраст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CE" w:rsidRDefault="00EE14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en-GB"/>
              </w:rPr>
              <w:t>QR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код</w:t>
            </w:r>
          </w:p>
        </w:tc>
      </w:tr>
      <w:tr w:rsidR="001337C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CE" w:rsidRDefault="000871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9" w:history="1">
              <w:r w:rsidR="00EE14C9">
                <w:rPr>
                  <w:rFonts w:ascii="Times New Roman" w:hAnsi="Times New Roman"/>
                  <w:sz w:val="28"/>
                  <w:szCs w:val="28"/>
                </w:rPr>
                <w:t>15.1</w:t>
              </w:r>
            </w:hyperlink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CE" w:rsidRDefault="00EE14C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 младенческом возрасте, </w:t>
            </w:r>
            <w:r>
              <w:rPr>
                <w:rFonts w:ascii="Times New Roman" w:hAnsi="Times New Roman"/>
                <w:sz w:val="28"/>
                <w:szCs w:val="28"/>
              </w:rPr>
              <w:t>к одному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CE" w:rsidRDefault="00EE14C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706755" cy="70675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6755" cy="706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37C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CE" w:rsidRDefault="000871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1" w:history="1">
              <w:r w:rsidR="00EE14C9">
                <w:rPr>
                  <w:rFonts w:ascii="Times New Roman" w:hAnsi="Times New Roman"/>
                  <w:sz w:val="28"/>
                  <w:szCs w:val="28"/>
                </w:rPr>
                <w:t>15.2</w:t>
              </w:r>
            </w:hyperlink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CE" w:rsidRDefault="00EE14C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 раннем возрасте, </w:t>
            </w:r>
            <w:r>
              <w:rPr>
                <w:rFonts w:ascii="Times New Roman" w:hAnsi="Times New Roman"/>
                <w:sz w:val="28"/>
                <w:szCs w:val="28"/>
              </w:rPr>
              <w:t>к трем годам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CE" w:rsidRDefault="00EE14C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727075" cy="7270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7075" cy="727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37CE"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CE" w:rsidRDefault="00EE14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15.3 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 дошкольном возрасте:</w:t>
            </w:r>
          </w:p>
        </w:tc>
      </w:tr>
      <w:tr w:rsidR="001337C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CE" w:rsidRDefault="000871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3" w:history="1">
              <w:r w:rsidR="00EE14C9">
                <w:rPr>
                  <w:rFonts w:ascii="Times New Roman" w:hAnsi="Times New Roman"/>
                  <w:sz w:val="28"/>
                  <w:szCs w:val="28"/>
                </w:rPr>
                <w:t>15.3.1</w:t>
              </w:r>
            </w:hyperlink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CE" w:rsidRDefault="00EE14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четырем годам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CE" w:rsidRDefault="00EE14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727075" cy="72707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7075" cy="727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37C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CE" w:rsidRDefault="000871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5" w:history="1">
              <w:r w:rsidR="00EE14C9">
                <w:rPr>
                  <w:rFonts w:ascii="Times New Roman" w:hAnsi="Times New Roman"/>
                  <w:sz w:val="28"/>
                  <w:szCs w:val="28"/>
                </w:rPr>
                <w:t>15.3.2</w:t>
              </w:r>
            </w:hyperlink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CE" w:rsidRDefault="00EE14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пяти годам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CE" w:rsidRDefault="00EE14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762000" cy="7620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37C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CE" w:rsidRDefault="000871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7" w:history="1">
              <w:r w:rsidR="00EE14C9">
                <w:rPr>
                  <w:rFonts w:ascii="Times New Roman" w:hAnsi="Times New Roman"/>
                  <w:sz w:val="28"/>
                  <w:szCs w:val="28"/>
                </w:rPr>
                <w:t>15.3.3</w:t>
              </w:r>
            </w:hyperlink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CE" w:rsidRDefault="00EE14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шести годам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CE" w:rsidRDefault="00EE14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734060" cy="734060"/>
                  <wp:effectExtent l="0" t="0" r="8890" b="889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4060" cy="734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37CE">
        <w:trPr>
          <w:trHeight w:val="1241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CE" w:rsidRDefault="000871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9" w:history="1">
              <w:r w:rsidR="00EE14C9">
                <w:rPr>
                  <w:rFonts w:ascii="Times New Roman" w:hAnsi="Times New Roman"/>
                  <w:sz w:val="28"/>
                  <w:szCs w:val="28"/>
                </w:rPr>
                <w:t>15.4</w:t>
              </w:r>
            </w:hyperlink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CE" w:rsidRDefault="00EE14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на этапе завершения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освоения Программы (к концу дошкольного возраста)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CE" w:rsidRDefault="00EE14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713740" cy="71374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740" cy="713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337CE" w:rsidRDefault="001337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</w:pPr>
    </w:p>
    <w:p w:rsidR="001337CE" w:rsidRDefault="00EE14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  <w:t>Часть, формируемая участниками образовательных отношений.</w:t>
      </w:r>
    </w:p>
    <w:p w:rsidR="001337CE" w:rsidRDefault="001337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u w:val="single"/>
        </w:rPr>
      </w:pPr>
    </w:p>
    <w:tbl>
      <w:tblPr>
        <w:tblStyle w:val="7"/>
        <w:tblW w:w="0" w:type="auto"/>
        <w:tblLook w:val="04A0"/>
      </w:tblPr>
      <w:tblGrid>
        <w:gridCol w:w="8046"/>
        <w:gridCol w:w="1843"/>
      </w:tblGrid>
      <w:tr w:rsidR="001337CE">
        <w:tc>
          <w:tcPr>
            <w:tcW w:w="8046" w:type="dxa"/>
          </w:tcPr>
          <w:p w:rsidR="001337CE" w:rsidRDefault="00EE14C9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843" w:type="dxa"/>
          </w:tcPr>
          <w:p w:rsidR="001337CE" w:rsidRDefault="00EE14C9">
            <w:pPr>
              <w:spacing w:after="0" w:line="240" w:lineRule="auto"/>
              <w:jc w:val="center"/>
              <w:rPr>
                <w:b/>
                <w:i/>
                <w:color w:val="FF0000"/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sz w:val="24"/>
                <w:szCs w:val="24"/>
              </w:rPr>
              <w:t>Целевые ориентиры программы</w:t>
            </w:r>
          </w:p>
        </w:tc>
      </w:tr>
      <w:tr w:rsidR="001337CE">
        <w:trPr>
          <w:trHeight w:val="504"/>
        </w:trPr>
        <w:tc>
          <w:tcPr>
            <w:tcW w:w="8046" w:type="dxa"/>
          </w:tcPr>
          <w:p w:rsidR="001337CE" w:rsidRDefault="00EE14C9">
            <w:pPr>
              <w:tabs>
                <w:tab w:val="left" w:pos="567"/>
              </w:tabs>
              <w:autoSpaceDN w:val="0"/>
              <w:spacing w:after="0" w:line="240" w:lineRule="auto"/>
              <w:jc w:val="both"/>
              <w:rPr>
                <w:rFonts w:eastAsia="Andale Sans UI" w:cs="Tahoma"/>
                <w:i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eastAsia="Andale Sans UI"/>
                <w:i/>
                <w:kern w:val="3"/>
                <w:sz w:val="24"/>
                <w:szCs w:val="24"/>
                <w:lang w:eastAsia="ja-JP" w:bidi="fa-IR"/>
              </w:rPr>
              <w:t>Лыкова И.А. «Цветные ладошки». Парциальная программа художественно-эстетического развития детей 2–7 лет в изобразительной деятельности (формирование эстетического отношения к миру).</w:t>
            </w:r>
            <w:r>
              <w:rPr>
                <w:i/>
                <w:sz w:val="24"/>
                <w:szCs w:val="24"/>
              </w:rPr>
              <w:t xml:space="preserve"> – Москва, Издательство Карапуз-дидактика. 2019 г.</w:t>
            </w:r>
          </w:p>
        </w:tc>
        <w:tc>
          <w:tcPr>
            <w:tcW w:w="1843" w:type="dxa"/>
          </w:tcPr>
          <w:p w:rsidR="001337CE" w:rsidRDefault="00EE14C9">
            <w:pPr>
              <w:spacing w:after="0" w:line="240" w:lineRule="auto"/>
              <w:ind w:right="-144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noProof/>
                <w:sz w:val="24"/>
                <w:szCs w:val="24"/>
              </w:rPr>
              <w:drawing>
                <wp:inline distT="0" distB="0" distL="0" distR="0">
                  <wp:extent cx="652145" cy="629920"/>
                  <wp:effectExtent l="19050" t="0" r="0" b="0"/>
                  <wp:docPr id="50" name="Рисунок 1" descr="C:\Users\777\Downloads\YQR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Рисунок 1" descr="C:\Users\777\Downloads\YQR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 l="10344" t="10853" r="9750" b="116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3434" cy="6314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37CE">
        <w:trPr>
          <w:trHeight w:val="512"/>
        </w:trPr>
        <w:tc>
          <w:tcPr>
            <w:tcW w:w="8046" w:type="dxa"/>
          </w:tcPr>
          <w:p w:rsidR="001337CE" w:rsidRDefault="00EE14C9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Стахович Л.В., Семенкова Е.В., Рыжановская Л.Ю.Образовательная программа «Азы финансовой культуры для дошкольников» Москва, Вити –Пресс,4-е издание,2020 год</w:t>
            </w:r>
          </w:p>
        </w:tc>
        <w:tc>
          <w:tcPr>
            <w:tcW w:w="1843" w:type="dxa"/>
          </w:tcPr>
          <w:p w:rsidR="001337CE" w:rsidRDefault="00EE14C9">
            <w:pPr>
              <w:spacing w:after="0" w:line="240" w:lineRule="auto"/>
              <w:ind w:right="-144"/>
              <w:jc w:val="center"/>
              <w:rPr>
                <w:i/>
                <w:color w:val="FF0000"/>
                <w:sz w:val="24"/>
                <w:szCs w:val="24"/>
              </w:rPr>
            </w:pPr>
            <w:r>
              <w:rPr>
                <w:i/>
                <w:noProof/>
                <w:color w:val="FF0000"/>
                <w:sz w:val="24"/>
                <w:szCs w:val="24"/>
              </w:rPr>
              <w:drawing>
                <wp:inline distT="0" distB="0" distL="0" distR="0">
                  <wp:extent cx="598805" cy="546100"/>
                  <wp:effectExtent l="19050" t="0" r="0" b="0"/>
                  <wp:docPr id="51" name="Рисунок 2" descr="C:\Users\777\Downloads\YQR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Рисунок 2" descr="C:\Users\777\Downloads\YQR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 l="9009" t="10738" r="12890" b="114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6297" cy="5532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37CE">
        <w:trPr>
          <w:trHeight w:val="594"/>
        </w:trPr>
        <w:tc>
          <w:tcPr>
            <w:tcW w:w="8046" w:type="dxa"/>
          </w:tcPr>
          <w:p w:rsidR="001337CE" w:rsidRDefault="00EE14C9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Николаева С.Н. Парциальная программа «Юный эколог»Москва Издательство  Мозаика-Синтез, 2022 год</w:t>
            </w:r>
          </w:p>
        </w:tc>
        <w:tc>
          <w:tcPr>
            <w:tcW w:w="1843" w:type="dxa"/>
          </w:tcPr>
          <w:p w:rsidR="001337CE" w:rsidRDefault="00EE14C9">
            <w:pPr>
              <w:spacing w:after="0" w:line="240" w:lineRule="auto"/>
              <w:ind w:right="-144"/>
              <w:jc w:val="center"/>
              <w:rPr>
                <w:rFonts w:ascii="Calibri" w:hAnsi="Calibri" w:cs="Calibri"/>
                <w:i/>
                <w:color w:val="FF0000"/>
                <w:sz w:val="24"/>
                <w:szCs w:val="24"/>
              </w:rPr>
            </w:pPr>
            <w:r>
              <w:rPr>
                <w:rFonts w:ascii="Calibri" w:hAnsi="Calibri" w:cs="Calibri"/>
                <w:i/>
                <w:noProof/>
                <w:color w:val="FF0000"/>
                <w:sz w:val="24"/>
                <w:szCs w:val="24"/>
              </w:rPr>
              <w:drawing>
                <wp:inline distT="0" distB="0" distL="0" distR="0">
                  <wp:extent cx="670560" cy="577850"/>
                  <wp:effectExtent l="19050" t="0" r="0" b="0"/>
                  <wp:docPr id="52" name="Рисунок 3" descr="C:\Users\777\Downloads\YQR (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Рисунок 3" descr="C:\Users\777\Downloads\YQR (2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 l="8255" t="9714" r="4945" b="74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965" cy="5821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337CE" w:rsidRDefault="001337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337CE" w:rsidRDefault="001337CE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</w:p>
    <w:p w:rsidR="001337CE" w:rsidRDefault="001337CE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</w:p>
    <w:p w:rsidR="001337CE" w:rsidRDefault="00EE14C9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1.4.Педагогическая диагностика достижения планируемых результатов</w:t>
      </w:r>
    </w:p>
    <w:p w:rsidR="001337CE" w:rsidRDefault="00EE14C9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 соответствии с п. 16 ФОП ДО, педагогическая диагностика достижений планируемых результатов направлена на изучение деятельностных умений ребёнка, его интересов, предпочтений, склонностей, личностных особенностей, способов взаимодействия со взрослыми и сверстниками. Она позволяет выявлять особенности и динамику развития ребёнка, составлять на основе полученных данных индивидуальные образовательные маршруты освоения образовательной программы, своевременно вносить изменения в планирование, содержание и организацию образовательной деятельности.</w:t>
      </w:r>
    </w:p>
    <w:p w:rsidR="001337CE" w:rsidRDefault="00EE14C9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Педагогами МБДОУ используется система педагогической диагностики разработанная ссылка на источник </w:t>
      </w:r>
    </w:p>
    <w:p w:rsidR="001337CE" w:rsidRDefault="00EE14C9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Согласно п. 16.10 ФОП ДО в ДОО, используется психологическая диагностика развития детей (выявление и изучение индивидуально-психологических особенностей детей, причин возникновения трудностей в освоении Программы), которую проводят квалифицированные специалисты (педагоги- психологи). Участие ребёнка в психологической диагностике допускается только с согласия его родителей (законных представителей). Результаты психологической диагностики используются для решения задач психологического сопровождения и оказания адресной психологической помощи (см. п. 2.6 Программы).</w:t>
      </w:r>
    </w:p>
    <w:p w:rsidR="001337CE" w:rsidRDefault="00EE14C9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  <w:t>Часть, формируемая участниками образовательных отношений:</w:t>
      </w:r>
    </w:p>
    <w:p w:rsidR="001337CE" w:rsidRDefault="00EE14C9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Подходы к проведению диагностики в части Программы, формируемой участниками образовательных отношений, полностью совпадают с подходами к диагностике обязательной части Программы. </w:t>
      </w:r>
    </w:p>
    <w:p w:rsidR="001337CE" w:rsidRDefault="001337C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1337CE" w:rsidRDefault="00EE14C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2.СОДЕРЖАТЕЛЬНЫЙ РАЗДЕЛ</w:t>
      </w:r>
    </w:p>
    <w:p w:rsidR="001337CE" w:rsidRDefault="00EE14C9">
      <w:pPr>
        <w:spacing w:after="0" w:line="240" w:lineRule="auto"/>
        <w:ind w:left="42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2.1. Описание образовательной деятельности в соответствии с направлениями развития ребенка (в пяти образовательных областях)</w:t>
      </w:r>
    </w:p>
    <w:p w:rsidR="001337CE" w:rsidRDefault="001337CE">
      <w:pPr>
        <w:spacing w:after="0" w:line="240" w:lineRule="auto"/>
        <w:ind w:left="420"/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eastAsia="en-US"/>
        </w:rPr>
      </w:pPr>
    </w:p>
    <w:p w:rsidR="001337CE" w:rsidRDefault="00EE14C9">
      <w:pPr>
        <w:spacing w:after="0" w:line="240" w:lineRule="auto"/>
        <w:ind w:left="420"/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eastAsia="en-US"/>
        </w:rPr>
        <w:t>Обязательная часть Программы</w:t>
      </w:r>
    </w:p>
    <w:p w:rsidR="001337CE" w:rsidRDefault="00EE14C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Образовательная область «Социально-коммуникативное развитие» </w:t>
      </w:r>
    </w:p>
    <w:tbl>
      <w:tblPr>
        <w:tblStyle w:val="31"/>
        <w:tblW w:w="9747" w:type="dxa"/>
        <w:tblLook w:val="04A0"/>
      </w:tblPr>
      <w:tblGrid>
        <w:gridCol w:w="1228"/>
        <w:gridCol w:w="5259"/>
        <w:gridCol w:w="3260"/>
      </w:tblGrid>
      <w:tr w:rsidR="001337CE">
        <w:tc>
          <w:tcPr>
            <w:tcW w:w="1228" w:type="dxa"/>
          </w:tcPr>
          <w:p w:rsidR="001337CE" w:rsidRDefault="00EE14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ФОП ДО, пп/ </w:t>
            </w:r>
          </w:p>
        </w:tc>
        <w:tc>
          <w:tcPr>
            <w:tcW w:w="5259" w:type="dxa"/>
          </w:tcPr>
          <w:p w:rsidR="001337CE" w:rsidRDefault="00EE14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Возраст/группа</w:t>
            </w:r>
          </w:p>
        </w:tc>
        <w:tc>
          <w:tcPr>
            <w:tcW w:w="3260" w:type="dxa"/>
          </w:tcPr>
          <w:p w:rsidR="001337CE" w:rsidRDefault="00EE14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en-GB"/>
              </w:rPr>
              <w:t>QR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-код</w:t>
            </w:r>
          </w:p>
        </w:tc>
      </w:tr>
      <w:tr w:rsidR="001337CE">
        <w:tc>
          <w:tcPr>
            <w:tcW w:w="1228" w:type="dxa"/>
          </w:tcPr>
          <w:p w:rsidR="001337CE" w:rsidRDefault="000871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24" w:history="1">
              <w:r w:rsidR="00EE14C9">
                <w:rPr>
                  <w:rFonts w:ascii="Times New Roman" w:hAnsi="Times New Roman"/>
                  <w:sz w:val="28"/>
                  <w:szCs w:val="28"/>
                  <w:u w:val="single"/>
                </w:rPr>
                <w:t>18.1</w:t>
              </w:r>
            </w:hyperlink>
          </w:p>
        </w:tc>
        <w:tc>
          <w:tcPr>
            <w:tcW w:w="5259" w:type="dxa"/>
          </w:tcPr>
          <w:p w:rsidR="001337CE" w:rsidRDefault="00EE14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2 месяцев до 1 года/ младенческая группа</w:t>
            </w:r>
          </w:p>
        </w:tc>
        <w:tc>
          <w:tcPr>
            <w:tcW w:w="3260" w:type="dxa"/>
          </w:tcPr>
          <w:p w:rsidR="001337CE" w:rsidRDefault="00EE14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556260" cy="55626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817" cy="5618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37CE">
        <w:trPr>
          <w:trHeight w:val="975"/>
        </w:trPr>
        <w:tc>
          <w:tcPr>
            <w:tcW w:w="1228" w:type="dxa"/>
          </w:tcPr>
          <w:p w:rsidR="001337CE" w:rsidRDefault="000871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26" w:history="1">
              <w:r w:rsidR="00EE14C9">
                <w:rPr>
                  <w:rFonts w:ascii="Times New Roman" w:hAnsi="Times New Roman"/>
                  <w:sz w:val="28"/>
                  <w:szCs w:val="28"/>
                  <w:u w:val="single"/>
                </w:rPr>
                <w:t>18.2</w:t>
              </w:r>
            </w:hyperlink>
          </w:p>
        </w:tc>
        <w:tc>
          <w:tcPr>
            <w:tcW w:w="5259" w:type="dxa"/>
          </w:tcPr>
          <w:p w:rsidR="001337CE" w:rsidRDefault="00EE14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1-2 года/группа раннего возраста</w:t>
            </w:r>
          </w:p>
        </w:tc>
        <w:tc>
          <w:tcPr>
            <w:tcW w:w="3260" w:type="dxa"/>
          </w:tcPr>
          <w:p w:rsidR="001337CE" w:rsidRDefault="00EE14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1102360</wp:posOffset>
                  </wp:positionH>
                  <wp:positionV relativeFrom="paragraph">
                    <wp:posOffset>63500</wp:posOffset>
                  </wp:positionV>
                  <wp:extent cx="559435" cy="559435"/>
                  <wp:effectExtent l="19050" t="0" r="0" b="0"/>
                  <wp:wrapThrough wrapText="bothSides">
                    <wp:wrapPolygon edited="0">
                      <wp:start x="-736" y="0"/>
                      <wp:lineTo x="-736" y="20595"/>
                      <wp:lineTo x="21330" y="20595"/>
                      <wp:lineTo x="21330" y="0"/>
                      <wp:lineTo x="-736" y="0"/>
                    </wp:wrapPolygon>
                  </wp:wrapThrough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435" cy="559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337CE">
        <w:tc>
          <w:tcPr>
            <w:tcW w:w="1228" w:type="dxa"/>
          </w:tcPr>
          <w:p w:rsidR="001337CE" w:rsidRDefault="000871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28" w:history="1">
              <w:r w:rsidR="00EE14C9">
                <w:rPr>
                  <w:rFonts w:ascii="Times New Roman" w:hAnsi="Times New Roman"/>
                  <w:sz w:val="28"/>
                  <w:szCs w:val="28"/>
                  <w:u w:val="single"/>
                </w:rPr>
                <w:t>18.3</w:t>
              </w:r>
            </w:hyperlink>
          </w:p>
        </w:tc>
        <w:tc>
          <w:tcPr>
            <w:tcW w:w="5259" w:type="dxa"/>
          </w:tcPr>
          <w:p w:rsidR="001337CE" w:rsidRDefault="00EE14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2-3 года/ 1 младшая группа</w:t>
            </w:r>
          </w:p>
        </w:tc>
        <w:tc>
          <w:tcPr>
            <w:tcW w:w="3260" w:type="dxa"/>
          </w:tcPr>
          <w:p w:rsidR="001337CE" w:rsidRDefault="00EE14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609600" cy="60960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840" cy="621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37CE">
        <w:tc>
          <w:tcPr>
            <w:tcW w:w="1228" w:type="dxa"/>
          </w:tcPr>
          <w:p w:rsidR="001337CE" w:rsidRDefault="000871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30" w:history="1">
              <w:r w:rsidR="00EE14C9">
                <w:rPr>
                  <w:rFonts w:ascii="Times New Roman" w:hAnsi="Times New Roman"/>
                  <w:sz w:val="28"/>
                  <w:szCs w:val="28"/>
                  <w:u w:val="single"/>
                </w:rPr>
                <w:t>18.4</w:t>
              </w:r>
            </w:hyperlink>
          </w:p>
        </w:tc>
        <w:tc>
          <w:tcPr>
            <w:tcW w:w="5259" w:type="dxa"/>
          </w:tcPr>
          <w:p w:rsidR="001337CE" w:rsidRDefault="00EE14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3-4 года/ 2 младшая группа</w:t>
            </w:r>
          </w:p>
        </w:tc>
        <w:tc>
          <w:tcPr>
            <w:tcW w:w="3260" w:type="dxa"/>
          </w:tcPr>
          <w:p w:rsidR="001337CE" w:rsidRDefault="00EE14C9">
            <w:pPr>
              <w:spacing w:after="0" w:line="240" w:lineRule="auto"/>
              <w:ind w:firstLine="7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1028700</wp:posOffset>
                  </wp:positionH>
                  <wp:positionV relativeFrom="paragraph">
                    <wp:posOffset>5715</wp:posOffset>
                  </wp:positionV>
                  <wp:extent cx="559435" cy="559435"/>
                  <wp:effectExtent l="19050" t="0" r="0" b="0"/>
                  <wp:wrapThrough wrapText="bothSides">
                    <wp:wrapPolygon edited="0">
                      <wp:start x="-736" y="0"/>
                      <wp:lineTo x="-736" y="20595"/>
                      <wp:lineTo x="21330" y="20595"/>
                      <wp:lineTo x="21330" y="0"/>
                      <wp:lineTo x="-736" y="0"/>
                    </wp:wrapPolygon>
                  </wp:wrapThrough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435" cy="559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337CE">
        <w:tc>
          <w:tcPr>
            <w:tcW w:w="1228" w:type="dxa"/>
          </w:tcPr>
          <w:p w:rsidR="001337CE" w:rsidRDefault="000871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32" w:history="1">
              <w:r w:rsidR="00EE14C9">
                <w:rPr>
                  <w:rFonts w:ascii="Times New Roman" w:hAnsi="Times New Roman"/>
                  <w:sz w:val="28"/>
                  <w:szCs w:val="28"/>
                  <w:u w:val="single"/>
                </w:rPr>
                <w:t>18.5</w:t>
              </w:r>
            </w:hyperlink>
          </w:p>
        </w:tc>
        <w:tc>
          <w:tcPr>
            <w:tcW w:w="5259" w:type="dxa"/>
          </w:tcPr>
          <w:p w:rsidR="001337CE" w:rsidRDefault="00EE14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4-5 лет / средняя группа</w:t>
            </w:r>
          </w:p>
        </w:tc>
        <w:tc>
          <w:tcPr>
            <w:tcW w:w="3260" w:type="dxa"/>
          </w:tcPr>
          <w:p w:rsidR="001337CE" w:rsidRDefault="00EE14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574675" cy="57467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583240" cy="583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37CE">
        <w:tc>
          <w:tcPr>
            <w:tcW w:w="1228" w:type="dxa"/>
          </w:tcPr>
          <w:p w:rsidR="001337CE" w:rsidRDefault="000871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34" w:history="1">
              <w:r w:rsidR="00EE14C9">
                <w:rPr>
                  <w:rFonts w:ascii="Times New Roman" w:hAnsi="Times New Roman"/>
                  <w:sz w:val="28"/>
                  <w:szCs w:val="28"/>
                  <w:u w:val="single"/>
                </w:rPr>
                <w:t>18.6</w:t>
              </w:r>
            </w:hyperlink>
          </w:p>
        </w:tc>
        <w:tc>
          <w:tcPr>
            <w:tcW w:w="5259" w:type="dxa"/>
          </w:tcPr>
          <w:p w:rsidR="001337CE" w:rsidRDefault="00EE14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5-6 лет/ старшая группа</w:t>
            </w:r>
          </w:p>
        </w:tc>
        <w:tc>
          <w:tcPr>
            <w:tcW w:w="3260" w:type="dxa"/>
          </w:tcPr>
          <w:p w:rsidR="001337CE" w:rsidRDefault="00EE14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1026160</wp:posOffset>
                  </wp:positionH>
                  <wp:positionV relativeFrom="paragraph">
                    <wp:posOffset>-635</wp:posOffset>
                  </wp:positionV>
                  <wp:extent cx="532130" cy="532130"/>
                  <wp:effectExtent l="19050" t="0" r="1270" b="0"/>
                  <wp:wrapThrough wrapText="bothSides">
                    <wp:wrapPolygon edited="0">
                      <wp:start x="-773" y="0"/>
                      <wp:lineTo x="-773" y="20878"/>
                      <wp:lineTo x="21652" y="20878"/>
                      <wp:lineTo x="21652" y="0"/>
                      <wp:lineTo x="-773" y="0"/>
                    </wp:wrapPolygon>
                  </wp:wrapThrough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130" cy="532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337CE">
        <w:tc>
          <w:tcPr>
            <w:tcW w:w="1228" w:type="dxa"/>
          </w:tcPr>
          <w:p w:rsidR="001337CE" w:rsidRDefault="000871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36" w:history="1">
              <w:r w:rsidR="00EE14C9">
                <w:rPr>
                  <w:rFonts w:ascii="Times New Roman" w:hAnsi="Times New Roman"/>
                  <w:sz w:val="28"/>
                  <w:szCs w:val="28"/>
                  <w:u w:val="single"/>
                </w:rPr>
                <w:t>18.7</w:t>
              </w:r>
            </w:hyperlink>
          </w:p>
        </w:tc>
        <w:tc>
          <w:tcPr>
            <w:tcW w:w="5259" w:type="dxa"/>
          </w:tcPr>
          <w:p w:rsidR="001337CE" w:rsidRDefault="00EE14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6-7 лет / подготовительная группа</w:t>
            </w:r>
          </w:p>
        </w:tc>
        <w:tc>
          <w:tcPr>
            <w:tcW w:w="3260" w:type="dxa"/>
          </w:tcPr>
          <w:p w:rsidR="001337CE" w:rsidRDefault="00EE14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556260" cy="55626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560407" cy="5604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37CE">
        <w:tc>
          <w:tcPr>
            <w:tcW w:w="1228" w:type="dxa"/>
          </w:tcPr>
          <w:p w:rsidR="001337CE" w:rsidRDefault="000871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38" w:history="1">
              <w:r w:rsidR="00EE14C9">
                <w:rPr>
                  <w:rFonts w:ascii="Times New Roman" w:hAnsi="Times New Roman"/>
                  <w:sz w:val="28"/>
                  <w:szCs w:val="28"/>
                  <w:u w:val="single"/>
                </w:rPr>
                <w:t>18.8</w:t>
              </w:r>
            </w:hyperlink>
          </w:p>
        </w:tc>
        <w:tc>
          <w:tcPr>
            <w:tcW w:w="5259" w:type="dxa"/>
          </w:tcPr>
          <w:p w:rsidR="001337CE" w:rsidRDefault="00EE14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решение совокупных задач воспитания </w:t>
            </w:r>
          </w:p>
        </w:tc>
        <w:tc>
          <w:tcPr>
            <w:tcW w:w="3260" w:type="dxa"/>
          </w:tcPr>
          <w:p w:rsidR="001337CE" w:rsidRDefault="00EE14C9">
            <w:pPr>
              <w:spacing w:after="0" w:line="240" w:lineRule="auto"/>
              <w:ind w:firstLine="7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978535</wp:posOffset>
                  </wp:positionH>
                  <wp:positionV relativeFrom="paragraph">
                    <wp:posOffset>-10795</wp:posOffset>
                  </wp:positionV>
                  <wp:extent cx="572770" cy="572770"/>
                  <wp:effectExtent l="19050" t="0" r="0" b="0"/>
                  <wp:wrapThrough wrapText="bothSides">
                    <wp:wrapPolygon edited="0">
                      <wp:start x="-718" y="0"/>
                      <wp:lineTo x="-718" y="20834"/>
                      <wp:lineTo x="21552" y="20834"/>
                      <wp:lineTo x="21552" y="0"/>
                      <wp:lineTo x="-718" y="0"/>
                    </wp:wrapPolygon>
                  </wp:wrapThrough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Рисунок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2770" cy="572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1337CE" w:rsidRDefault="001337C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1337CE" w:rsidRDefault="00EE14C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Образовательная область «Познавательное развитие» </w:t>
      </w:r>
    </w:p>
    <w:tbl>
      <w:tblPr>
        <w:tblStyle w:val="31"/>
        <w:tblW w:w="9747" w:type="dxa"/>
        <w:tblLook w:val="04A0"/>
      </w:tblPr>
      <w:tblGrid>
        <w:gridCol w:w="1228"/>
        <w:gridCol w:w="5259"/>
        <w:gridCol w:w="3260"/>
      </w:tblGrid>
      <w:tr w:rsidR="001337CE">
        <w:tc>
          <w:tcPr>
            <w:tcW w:w="1228" w:type="dxa"/>
          </w:tcPr>
          <w:p w:rsidR="001337CE" w:rsidRDefault="00EE14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ФОП ДО, пп/ </w:t>
            </w:r>
          </w:p>
        </w:tc>
        <w:tc>
          <w:tcPr>
            <w:tcW w:w="5259" w:type="dxa"/>
          </w:tcPr>
          <w:p w:rsidR="001337CE" w:rsidRDefault="00EE14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Возраст/группа</w:t>
            </w:r>
          </w:p>
        </w:tc>
        <w:tc>
          <w:tcPr>
            <w:tcW w:w="3260" w:type="dxa"/>
          </w:tcPr>
          <w:p w:rsidR="001337CE" w:rsidRDefault="00EE14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en-GB"/>
              </w:rPr>
              <w:t>QR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-код</w:t>
            </w:r>
          </w:p>
        </w:tc>
      </w:tr>
      <w:tr w:rsidR="001337CE">
        <w:trPr>
          <w:trHeight w:val="919"/>
        </w:trPr>
        <w:tc>
          <w:tcPr>
            <w:tcW w:w="1228" w:type="dxa"/>
          </w:tcPr>
          <w:p w:rsidR="001337CE" w:rsidRDefault="000871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40" w:history="1">
              <w:r w:rsidR="00EE14C9">
                <w:rPr>
                  <w:rFonts w:ascii="Times New Roman" w:hAnsi="Times New Roman"/>
                  <w:sz w:val="28"/>
                  <w:szCs w:val="28"/>
                  <w:u w:val="single"/>
                </w:rPr>
                <w:t>19.1</w:t>
              </w:r>
            </w:hyperlink>
          </w:p>
        </w:tc>
        <w:tc>
          <w:tcPr>
            <w:tcW w:w="5259" w:type="dxa"/>
          </w:tcPr>
          <w:p w:rsidR="001337CE" w:rsidRDefault="00EE14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2 месяцев до 1 года/ младенческая группа</w:t>
            </w:r>
          </w:p>
        </w:tc>
        <w:tc>
          <w:tcPr>
            <w:tcW w:w="3260" w:type="dxa"/>
          </w:tcPr>
          <w:p w:rsidR="001337CE" w:rsidRDefault="00EE14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554355" cy="554355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Рисунок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804" cy="5608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37CE">
        <w:trPr>
          <w:trHeight w:val="798"/>
        </w:trPr>
        <w:tc>
          <w:tcPr>
            <w:tcW w:w="1228" w:type="dxa"/>
          </w:tcPr>
          <w:p w:rsidR="001337CE" w:rsidRDefault="000871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42" w:history="1">
              <w:r w:rsidR="00EE14C9">
                <w:rPr>
                  <w:rFonts w:ascii="Times New Roman" w:hAnsi="Times New Roman"/>
                  <w:sz w:val="28"/>
                  <w:szCs w:val="28"/>
                  <w:u w:val="single"/>
                </w:rPr>
                <w:t>19.2</w:t>
              </w:r>
            </w:hyperlink>
          </w:p>
        </w:tc>
        <w:tc>
          <w:tcPr>
            <w:tcW w:w="5259" w:type="dxa"/>
          </w:tcPr>
          <w:p w:rsidR="001337CE" w:rsidRDefault="00EE14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1-2 года/группа раннего возраста</w:t>
            </w:r>
          </w:p>
        </w:tc>
        <w:tc>
          <w:tcPr>
            <w:tcW w:w="3260" w:type="dxa"/>
          </w:tcPr>
          <w:p w:rsidR="001337CE" w:rsidRDefault="00EE14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1047750</wp:posOffset>
                  </wp:positionH>
                  <wp:positionV relativeFrom="paragraph">
                    <wp:posOffset>50165</wp:posOffset>
                  </wp:positionV>
                  <wp:extent cx="532130" cy="532130"/>
                  <wp:effectExtent l="19050" t="0" r="1270" b="0"/>
                  <wp:wrapThrough wrapText="bothSides">
                    <wp:wrapPolygon edited="0">
                      <wp:start x="-773" y="0"/>
                      <wp:lineTo x="-773" y="20878"/>
                      <wp:lineTo x="21652" y="20878"/>
                      <wp:lineTo x="21652" y="0"/>
                      <wp:lineTo x="-773" y="0"/>
                    </wp:wrapPolygon>
                  </wp:wrapThrough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Рисунок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130" cy="532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337CE">
        <w:tc>
          <w:tcPr>
            <w:tcW w:w="1228" w:type="dxa"/>
          </w:tcPr>
          <w:p w:rsidR="001337CE" w:rsidRDefault="000871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44" w:history="1">
              <w:r w:rsidR="00EE14C9">
                <w:rPr>
                  <w:rFonts w:ascii="Times New Roman" w:hAnsi="Times New Roman"/>
                  <w:sz w:val="28"/>
                  <w:szCs w:val="28"/>
                  <w:u w:val="single"/>
                </w:rPr>
                <w:t>19.3</w:t>
              </w:r>
            </w:hyperlink>
          </w:p>
        </w:tc>
        <w:tc>
          <w:tcPr>
            <w:tcW w:w="5259" w:type="dxa"/>
          </w:tcPr>
          <w:p w:rsidR="001337CE" w:rsidRDefault="00EE14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2-3 года/ 1 младшая группа</w:t>
            </w:r>
          </w:p>
        </w:tc>
        <w:tc>
          <w:tcPr>
            <w:tcW w:w="3260" w:type="dxa"/>
          </w:tcPr>
          <w:p w:rsidR="001337CE" w:rsidRDefault="00EE14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532765" cy="532765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824" cy="539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37CE">
        <w:tc>
          <w:tcPr>
            <w:tcW w:w="1228" w:type="dxa"/>
          </w:tcPr>
          <w:p w:rsidR="001337CE" w:rsidRDefault="000871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46" w:history="1">
              <w:r w:rsidR="00EE14C9">
                <w:rPr>
                  <w:rFonts w:ascii="Times New Roman" w:hAnsi="Times New Roman"/>
                  <w:sz w:val="28"/>
                  <w:szCs w:val="28"/>
                  <w:u w:val="single"/>
                </w:rPr>
                <w:t>19.4</w:t>
              </w:r>
            </w:hyperlink>
          </w:p>
        </w:tc>
        <w:tc>
          <w:tcPr>
            <w:tcW w:w="5259" w:type="dxa"/>
          </w:tcPr>
          <w:p w:rsidR="001337CE" w:rsidRDefault="00EE14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3-4 года/ 2 младшая группа</w:t>
            </w:r>
          </w:p>
        </w:tc>
        <w:tc>
          <w:tcPr>
            <w:tcW w:w="3260" w:type="dxa"/>
          </w:tcPr>
          <w:p w:rsidR="001337CE" w:rsidRDefault="00EE14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760095</wp:posOffset>
                  </wp:positionH>
                  <wp:positionV relativeFrom="paragraph">
                    <wp:posOffset>3810</wp:posOffset>
                  </wp:positionV>
                  <wp:extent cx="542290" cy="542290"/>
                  <wp:effectExtent l="0" t="0" r="0" b="0"/>
                  <wp:wrapThrough wrapText="bothSides">
                    <wp:wrapPolygon edited="0">
                      <wp:start x="0" y="0"/>
                      <wp:lineTo x="0" y="20487"/>
                      <wp:lineTo x="20487" y="20487"/>
                      <wp:lineTo x="20487" y="0"/>
                      <wp:lineTo x="0" y="0"/>
                    </wp:wrapPolygon>
                  </wp:wrapThrough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542290" cy="542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337CE">
        <w:tc>
          <w:tcPr>
            <w:tcW w:w="1228" w:type="dxa"/>
          </w:tcPr>
          <w:p w:rsidR="001337CE" w:rsidRDefault="000871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48" w:history="1">
              <w:r w:rsidR="00EE14C9">
                <w:rPr>
                  <w:rFonts w:ascii="Times New Roman" w:hAnsi="Times New Roman"/>
                  <w:sz w:val="28"/>
                  <w:szCs w:val="28"/>
                  <w:u w:val="single"/>
                </w:rPr>
                <w:t>19.5</w:t>
              </w:r>
            </w:hyperlink>
          </w:p>
        </w:tc>
        <w:tc>
          <w:tcPr>
            <w:tcW w:w="5259" w:type="dxa"/>
          </w:tcPr>
          <w:p w:rsidR="001337CE" w:rsidRDefault="00EE14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4-5 лет / средняя группа</w:t>
            </w:r>
          </w:p>
        </w:tc>
        <w:tc>
          <w:tcPr>
            <w:tcW w:w="3260" w:type="dxa"/>
          </w:tcPr>
          <w:p w:rsidR="001337CE" w:rsidRDefault="00EE14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521970" cy="52197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Рисунок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9508" cy="529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37CE">
        <w:tc>
          <w:tcPr>
            <w:tcW w:w="1228" w:type="dxa"/>
          </w:tcPr>
          <w:p w:rsidR="001337CE" w:rsidRDefault="000871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50" w:history="1">
              <w:r w:rsidR="00EE14C9">
                <w:rPr>
                  <w:rFonts w:ascii="Times New Roman" w:hAnsi="Times New Roman"/>
                  <w:sz w:val="28"/>
                  <w:szCs w:val="28"/>
                  <w:u w:val="single"/>
                </w:rPr>
                <w:t>19.6</w:t>
              </w:r>
            </w:hyperlink>
          </w:p>
        </w:tc>
        <w:tc>
          <w:tcPr>
            <w:tcW w:w="5259" w:type="dxa"/>
          </w:tcPr>
          <w:p w:rsidR="001337CE" w:rsidRDefault="00EE14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5-6 лет/ старшая группа</w:t>
            </w:r>
          </w:p>
        </w:tc>
        <w:tc>
          <w:tcPr>
            <w:tcW w:w="3260" w:type="dxa"/>
          </w:tcPr>
          <w:p w:rsidR="001337CE" w:rsidRDefault="00EE14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774065</wp:posOffset>
                  </wp:positionH>
                  <wp:positionV relativeFrom="paragraph">
                    <wp:posOffset>4445</wp:posOffset>
                  </wp:positionV>
                  <wp:extent cx="534670" cy="534670"/>
                  <wp:effectExtent l="0" t="0" r="0" b="0"/>
                  <wp:wrapThrough wrapText="bothSides">
                    <wp:wrapPolygon edited="0">
                      <wp:start x="0" y="0"/>
                      <wp:lineTo x="0" y="20779"/>
                      <wp:lineTo x="20779" y="20779"/>
                      <wp:lineTo x="20779" y="0"/>
                      <wp:lineTo x="0" y="0"/>
                    </wp:wrapPolygon>
                  </wp:wrapThrough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Рисунок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" cy="534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337CE">
        <w:trPr>
          <w:trHeight w:val="979"/>
        </w:trPr>
        <w:tc>
          <w:tcPr>
            <w:tcW w:w="1228" w:type="dxa"/>
          </w:tcPr>
          <w:p w:rsidR="001337CE" w:rsidRDefault="000871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52" w:history="1">
              <w:r w:rsidR="00EE14C9">
                <w:rPr>
                  <w:rFonts w:ascii="Times New Roman" w:hAnsi="Times New Roman"/>
                  <w:sz w:val="28"/>
                  <w:szCs w:val="28"/>
                  <w:u w:val="single"/>
                </w:rPr>
                <w:t>19.7</w:t>
              </w:r>
            </w:hyperlink>
          </w:p>
        </w:tc>
        <w:tc>
          <w:tcPr>
            <w:tcW w:w="5259" w:type="dxa"/>
          </w:tcPr>
          <w:p w:rsidR="001337CE" w:rsidRDefault="00EE14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6-7 лет / подготовительная группа</w:t>
            </w:r>
          </w:p>
        </w:tc>
        <w:tc>
          <w:tcPr>
            <w:tcW w:w="3260" w:type="dxa"/>
          </w:tcPr>
          <w:p w:rsidR="001337CE" w:rsidRDefault="00EE14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553720" cy="553720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232" cy="562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37CE">
        <w:trPr>
          <w:trHeight w:val="965"/>
        </w:trPr>
        <w:tc>
          <w:tcPr>
            <w:tcW w:w="1228" w:type="dxa"/>
          </w:tcPr>
          <w:p w:rsidR="001337CE" w:rsidRDefault="000871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54" w:history="1">
              <w:r w:rsidR="00EE14C9">
                <w:rPr>
                  <w:rFonts w:ascii="Times New Roman" w:hAnsi="Times New Roman"/>
                  <w:sz w:val="28"/>
                  <w:szCs w:val="28"/>
                  <w:u w:val="single"/>
                </w:rPr>
                <w:t>19.8</w:t>
              </w:r>
            </w:hyperlink>
          </w:p>
        </w:tc>
        <w:tc>
          <w:tcPr>
            <w:tcW w:w="5259" w:type="dxa"/>
          </w:tcPr>
          <w:p w:rsidR="001337CE" w:rsidRDefault="00EE14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решение совокупных задач воспитания</w:t>
            </w:r>
          </w:p>
        </w:tc>
        <w:tc>
          <w:tcPr>
            <w:tcW w:w="3260" w:type="dxa"/>
          </w:tcPr>
          <w:p w:rsidR="001337CE" w:rsidRDefault="00EE14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773430</wp:posOffset>
                  </wp:positionH>
                  <wp:positionV relativeFrom="paragraph">
                    <wp:posOffset>8255</wp:posOffset>
                  </wp:positionV>
                  <wp:extent cx="548640" cy="548640"/>
                  <wp:effectExtent l="0" t="0" r="0" b="0"/>
                  <wp:wrapThrough wrapText="bothSides">
                    <wp:wrapPolygon edited="0">
                      <wp:start x="0" y="0"/>
                      <wp:lineTo x="0" y="21000"/>
                      <wp:lineTo x="21000" y="21000"/>
                      <wp:lineTo x="21000" y="0"/>
                      <wp:lineTo x="0" y="0"/>
                    </wp:wrapPolygon>
                  </wp:wrapThrough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1337CE" w:rsidRDefault="001337C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1337CE" w:rsidRDefault="00EE14C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Образовательная область «Речевое развитие»</w:t>
      </w:r>
    </w:p>
    <w:tbl>
      <w:tblPr>
        <w:tblStyle w:val="31"/>
        <w:tblW w:w="9747" w:type="dxa"/>
        <w:tblLook w:val="04A0"/>
      </w:tblPr>
      <w:tblGrid>
        <w:gridCol w:w="1228"/>
        <w:gridCol w:w="5259"/>
        <w:gridCol w:w="3260"/>
      </w:tblGrid>
      <w:tr w:rsidR="001337CE">
        <w:tc>
          <w:tcPr>
            <w:tcW w:w="1228" w:type="dxa"/>
          </w:tcPr>
          <w:p w:rsidR="001337CE" w:rsidRDefault="00EE14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ФОП ДО, пп/ </w:t>
            </w:r>
          </w:p>
        </w:tc>
        <w:tc>
          <w:tcPr>
            <w:tcW w:w="5259" w:type="dxa"/>
          </w:tcPr>
          <w:p w:rsidR="001337CE" w:rsidRDefault="00EE14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Возраст/группа</w:t>
            </w:r>
          </w:p>
        </w:tc>
        <w:tc>
          <w:tcPr>
            <w:tcW w:w="3260" w:type="dxa"/>
          </w:tcPr>
          <w:p w:rsidR="001337CE" w:rsidRDefault="00EE14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en-GB"/>
              </w:rPr>
              <w:t>QR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-код</w:t>
            </w:r>
          </w:p>
        </w:tc>
      </w:tr>
      <w:tr w:rsidR="001337CE">
        <w:tc>
          <w:tcPr>
            <w:tcW w:w="1228" w:type="dxa"/>
          </w:tcPr>
          <w:p w:rsidR="001337CE" w:rsidRDefault="000871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56" w:history="1">
              <w:r w:rsidR="00EE14C9">
                <w:rPr>
                  <w:rFonts w:ascii="Times New Roman" w:hAnsi="Times New Roman"/>
                  <w:sz w:val="28"/>
                  <w:szCs w:val="28"/>
                  <w:u w:val="single"/>
                </w:rPr>
                <w:t>20.1</w:t>
              </w:r>
            </w:hyperlink>
          </w:p>
        </w:tc>
        <w:tc>
          <w:tcPr>
            <w:tcW w:w="5259" w:type="dxa"/>
          </w:tcPr>
          <w:p w:rsidR="001337CE" w:rsidRDefault="00EE14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2 месяцев до 1 года/ младенческая группа</w:t>
            </w:r>
          </w:p>
        </w:tc>
        <w:tc>
          <w:tcPr>
            <w:tcW w:w="3260" w:type="dxa"/>
          </w:tcPr>
          <w:p w:rsidR="001337CE" w:rsidRDefault="00EE14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618490" cy="618490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5938" cy="6259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37CE">
        <w:tc>
          <w:tcPr>
            <w:tcW w:w="1228" w:type="dxa"/>
          </w:tcPr>
          <w:p w:rsidR="001337CE" w:rsidRDefault="000871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58" w:history="1">
              <w:r w:rsidR="00EE14C9">
                <w:rPr>
                  <w:rFonts w:ascii="Times New Roman" w:hAnsi="Times New Roman"/>
                  <w:sz w:val="28"/>
                  <w:szCs w:val="28"/>
                  <w:u w:val="single"/>
                </w:rPr>
                <w:t>20.2</w:t>
              </w:r>
            </w:hyperlink>
          </w:p>
        </w:tc>
        <w:tc>
          <w:tcPr>
            <w:tcW w:w="5259" w:type="dxa"/>
          </w:tcPr>
          <w:p w:rsidR="001337CE" w:rsidRDefault="00EE14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1-2 года/группа раннего возраста</w:t>
            </w:r>
          </w:p>
        </w:tc>
        <w:tc>
          <w:tcPr>
            <w:tcW w:w="3260" w:type="dxa"/>
          </w:tcPr>
          <w:p w:rsidR="001337CE" w:rsidRDefault="00EE14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713105</wp:posOffset>
                  </wp:positionH>
                  <wp:positionV relativeFrom="paragraph">
                    <wp:posOffset>-9525</wp:posOffset>
                  </wp:positionV>
                  <wp:extent cx="596265" cy="596265"/>
                  <wp:effectExtent l="0" t="0" r="0" b="0"/>
                  <wp:wrapThrough wrapText="bothSides">
                    <wp:wrapPolygon edited="0">
                      <wp:start x="0" y="0"/>
                      <wp:lineTo x="0" y="20703"/>
                      <wp:lineTo x="20703" y="20703"/>
                      <wp:lineTo x="20703" y="0"/>
                      <wp:lineTo x="0" y="0"/>
                    </wp:wrapPolygon>
                  </wp:wrapThrough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Рисунок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380" cy="59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337CE">
        <w:tc>
          <w:tcPr>
            <w:tcW w:w="1228" w:type="dxa"/>
          </w:tcPr>
          <w:p w:rsidR="001337CE" w:rsidRDefault="0008713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hyperlink r:id="rId60" w:history="1">
              <w:r w:rsidR="00EE14C9">
                <w:rPr>
                  <w:rFonts w:ascii="Times New Roman" w:hAnsi="Times New Roman"/>
                  <w:sz w:val="28"/>
                  <w:szCs w:val="28"/>
                  <w:u w:val="single"/>
                </w:rPr>
                <w:t>20.3</w:t>
              </w:r>
            </w:hyperlink>
          </w:p>
          <w:p w:rsidR="001337CE" w:rsidRDefault="001337C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259" w:type="dxa"/>
          </w:tcPr>
          <w:p w:rsidR="001337CE" w:rsidRDefault="00EE14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2-3 года/ 1 младшая группа</w:t>
            </w:r>
          </w:p>
        </w:tc>
        <w:tc>
          <w:tcPr>
            <w:tcW w:w="3260" w:type="dxa"/>
          </w:tcPr>
          <w:p w:rsidR="001337CE" w:rsidRDefault="00EE14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574675" cy="574675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Рисунок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580192" cy="580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37CE">
        <w:tc>
          <w:tcPr>
            <w:tcW w:w="1228" w:type="dxa"/>
          </w:tcPr>
          <w:p w:rsidR="001337CE" w:rsidRDefault="000871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62" w:history="1">
              <w:r w:rsidR="00EE14C9">
                <w:rPr>
                  <w:rFonts w:ascii="Times New Roman" w:hAnsi="Times New Roman"/>
                  <w:sz w:val="28"/>
                  <w:szCs w:val="28"/>
                  <w:u w:val="single"/>
                </w:rPr>
                <w:t>20.4</w:t>
              </w:r>
            </w:hyperlink>
          </w:p>
        </w:tc>
        <w:tc>
          <w:tcPr>
            <w:tcW w:w="5259" w:type="dxa"/>
          </w:tcPr>
          <w:p w:rsidR="001337CE" w:rsidRDefault="00EE14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3-4 года/ 2 младшая группа</w:t>
            </w:r>
          </w:p>
        </w:tc>
        <w:tc>
          <w:tcPr>
            <w:tcW w:w="3260" w:type="dxa"/>
          </w:tcPr>
          <w:p w:rsidR="001337CE" w:rsidRDefault="00EE14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808355</wp:posOffset>
                  </wp:positionH>
                  <wp:positionV relativeFrom="paragraph">
                    <wp:posOffset>27305</wp:posOffset>
                  </wp:positionV>
                  <wp:extent cx="563245" cy="563245"/>
                  <wp:effectExtent l="0" t="0" r="0" b="0"/>
                  <wp:wrapThrough wrapText="bothSides">
                    <wp:wrapPolygon edited="0">
                      <wp:start x="0" y="0"/>
                      <wp:lineTo x="0" y="21186"/>
                      <wp:lineTo x="21186" y="21186"/>
                      <wp:lineTo x="21186" y="0"/>
                      <wp:lineTo x="0" y="0"/>
                    </wp:wrapPolygon>
                  </wp:wrapThrough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Рисунок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245" cy="563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337CE">
        <w:tc>
          <w:tcPr>
            <w:tcW w:w="1228" w:type="dxa"/>
          </w:tcPr>
          <w:p w:rsidR="001337CE" w:rsidRDefault="000871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64" w:history="1">
              <w:r w:rsidR="00EE14C9">
                <w:rPr>
                  <w:rFonts w:ascii="Times New Roman" w:hAnsi="Times New Roman"/>
                  <w:sz w:val="28"/>
                  <w:szCs w:val="28"/>
                  <w:u w:val="single"/>
                </w:rPr>
                <w:t>20.5</w:t>
              </w:r>
            </w:hyperlink>
          </w:p>
        </w:tc>
        <w:tc>
          <w:tcPr>
            <w:tcW w:w="5259" w:type="dxa"/>
          </w:tcPr>
          <w:p w:rsidR="001337CE" w:rsidRDefault="00EE14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4-5 лет / средняя группа</w:t>
            </w:r>
          </w:p>
        </w:tc>
        <w:tc>
          <w:tcPr>
            <w:tcW w:w="3260" w:type="dxa"/>
          </w:tcPr>
          <w:p w:rsidR="001337CE" w:rsidRDefault="00EE14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590550" cy="590550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875" cy="59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37CE">
        <w:tc>
          <w:tcPr>
            <w:tcW w:w="1228" w:type="dxa"/>
          </w:tcPr>
          <w:p w:rsidR="001337CE" w:rsidRDefault="000871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66" w:history="1">
              <w:r w:rsidR="00EE14C9">
                <w:rPr>
                  <w:rFonts w:ascii="Times New Roman" w:hAnsi="Times New Roman"/>
                  <w:sz w:val="28"/>
                  <w:szCs w:val="28"/>
                  <w:u w:val="single"/>
                </w:rPr>
                <w:t>20.6</w:t>
              </w:r>
            </w:hyperlink>
          </w:p>
        </w:tc>
        <w:tc>
          <w:tcPr>
            <w:tcW w:w="5259" w:type="dxa"/>
          </w:tcPr>
          <w:p w:rsidR="001337CE" w:rsidRDefault="00EE14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5-6 лет/ старшая группа</w:t>
            </w:r>
          </w:p>
        </w:tc>
        <w:tc>
          <w:tcPr>
            <w:tcW w:w="3260" w:type="dxa"/>
          </w:tcPr>
          <w:p w:rsidR="001337CE" w:rsidRDefault="00EE14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810895</wp:posOffset>
                  </wp:positionH>
                  <wp:positionV relativeFrom="paragraph">
                    <wp:posOffset>0</wp:posOffset>
                  </wp:positionV>
                  <wp:extent cx="532130" cy="532130"/>
                  <wp:effectExtent l="19050" t="0" r="1270" b="0"/>
                  <wp:wrapThrough wrapText="bothSides">
                    <wp:wrapPolygon edited="0">
                      <wp:start x="-773" y="0"/>
                      <wp:lineTo x="-773" y="20878"/>
                      <wp:lineTo x="21652" y="20878"/>
                      <wp:lineTo x="21652" y="0"/>
                      <wp:lineTo x="-773" y="0"/>
                    </wp:wrapPolygon>
                  </wp:wrapThrough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Рисунок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130" cy="532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337CE">
        <w:tc>
          <w:tcPr>
            <w:tcW w:w="1228" w:type="dxa"/>
          </w:tcPr>
          <w:p w:rsidR="001337CE" w:rsidRDefault="000871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68" w:history="1">
              <w:r w:rsidR="00EE14C9">
                <w:rPr>
                  <w:rFonts w:ascii="Times New Roman" w:hAnsi="Times New Roman"/>
                  <w:sz w:val="28"/>
                  <w:szCs w:val="28"/>
                  <w:u w:val="single"/>
                </w:rPr>
                <w:t>20.7</w:t>
              </w:r>
            </w:hyperlink>
          </w:p>
        </w:tc>
        <w:tc>
          <w:tcPr>
            <w:tcW w:w="5259" w:type="dxa"/>
          </w:tcPr>
          <w:p w:rsidR="001337CE" w:rsidRDefault="00EE14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6-7 лет / подготовительная группа</w:t>
            </w:r>
          </w:p>
        </w:tc>
        <w:tc>
          <w:tcPr>
            <w:tcW w:w="3260" w:type="dxa"/>
          </w:tcPr>
          <w:p w:rsidR="001337CE" w:rsidRDefault="00EE14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624205" cy="624205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Рисунок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633301" cy="633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37CE">
        <w:trPr>
          <w:trHeight w:val="1127"/>
        </w:trPr>
        <w:tc>
          <w:tcPr>
            <w:tcW w:w="1228" w:type="dxa"/>
          </w:tcPr>
          <w:p w:rsidR="001337CE" w:rsidRDefault="000871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70" w:history="1">
              <w:r w:rsidR="00EE14C9">
                <w:rPr>
                  <w:rFonts w:ascii="Times New Roman" w:hAnsi="Times New Roman"/>
                  <w:sz w:val="28"/>
                  <w:szCs w:val="28"/>
                  <w:u w:val="single"/>
                </w:rPr>
                <w:t>20.8</w:t>
              </w:r>
            </w:hyperlink>
          </w:p>
        </w:tc>
        <w:tc>
          <w:tcPr>
            <w:tcW w:w="5259" w:type="dxa"/>
          </w:tcPr>
          <w:p w:rsidR="001337CE" w:rsidRDefault="00EE14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решение совокупных задач воспитания</w:t>
            </w:r>
          </w:p>
        </w:tc>
        <w:tc>
          <w:tcPr>
            <w:tcW w:w="3260" w:type="dxa"/>
          </w:tcPr>
          <w:p w:rsidR="001337CE" w:rsidRDefault="00EE14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739140</wp:posOffset>
                  </wp:positionH>
                  <wp:positionV relativeFrom="paragraph">
                    <wp:posOffset>20320</wp:posOffset>
                  </wp:positionV>
                  <wp:extent cx="604520" cy="604520"/>
                  <wp:effectExtent l="0" t="0" r="0" b="0"/>
                  <wp:wrapThrough wrapText="bothSides">
                    <wp:wrapPolygon edited="0">
                      <wp:start x="0" y="0"/>
                      <wp:lineTo x="0" y="21101"/>
                      <wp:lineTo x="21101" y="21101"/>
                      <wp:lineTo x="21101" y="0"/>
                      <wp:lineTo x="0" y="0"/>
                    </wp:wrapPolygon>
                  </wp:wrapThrough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Рисунок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604693" cy="6046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1337CE" w:rsidRDefault="001337C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1337CE" w:rsidRDefault="00EE14C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Образовательная область «Художественно-эстетическое развитие» </w:t>
      </w:r>
    </w:p>
    <w:tbl>
      <w:tblPr>
        <w:tblStyle w:val="31"/>
        <w:tblW w:w="9747" w:type="dxa"/>
        <w:tblLook w:val="04A0"/>
      </w:tblPr>
      <w:tblGrid>
        <w:gridCol w:w="1228"/>
        <w:gridCol w:w="5259"/>
        <w:gridCol w:w="3260"/>
      </w:tblGrid>
      <w:tr w:rsidR="001337CE">
        <w:tc>
          <w:tcPr>
            <w:tcW w:w="1228" w:type="dxa"/>
          </w:tcPr>
          <w:p w:rsidR="001337CE" w:rsidRDefault="00EE14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ФОП ДО, пп/ </w:t>
            </w:r>
          </w:p>
        </w:tc>
        <w:tc>
          <w:tcPr>
            <w:tcW w:w="5259" w:type="dxa"/>
          </w:tcPr>
          <w:p w:rsidR="001337CE" w:rsidRDefault="00EE14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Возраст/группа</w:t>
            </w:r>
          </w:p>
        </w:tc>
        <w:tc>
          <w:tcPr>
            <w:tcW w:w="3260" w:type="dxa"/>
          </w:tcPr>
          <w:p w:rsidR="001337CE" w:rsidRDefault="00EE14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en-GB"/>
              </w:rPr>
              <w:t>QR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-код</w:t>
            </w:r>
          </w:p>
        </w:tc>
      </w:tr>
      <w:tr w:rsidR="001337CE">
        <w:tc>
          <w:tcPr>
            <w:tcW w:w="1228" w:type="dxa"/>
          </w:tcPr>
          <w:p w:rsidR="001337CE" w:rsidRDefault="000871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72" w:history="1">
              <w:r w:rsidR="00EE14C9">
                <w:rPr>
                  <w:rFonts w:ascii="Times New Roman" w:hAnsi="Times New Roman"/>
                  <w:sz w:val="28"/>
                  <w:szCs w:val="28"/>
                  <w:u w:val="single"/>
                </w:rPr>
                <w:t>21.1</w:t>
              </w:r>
            </w:hyperlink>
          </w:p>
        </w:tc>
        <w:tc>
          <w:tcPr>
            <w:tcW w:w="5259" w:type="dxa"/>
          </w:tcPr>
          <w:p w:rsidR="001337CE" w:rsidRDefault="00EE14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2 месяцев до 1 года/ младенческая группа</w:t>
            </w:r>
          </w:p>
        </w:tc>
        <w:tc>
          <w:tcPr>
            <w:tcW w:w="3260" w:type="dxa"/>
          </w:tcPr>
          <w:p w:rsidR="001337CE" w:rsidRDefault="00EE14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555625" cy="555625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Рисунок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576" cy="561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37CE">
        <w:trPr>
          <w:trHeight w:val="989"/>
        </w:trPr>
        <w:tc>
          <w:tcPr>
            <w:tcW w:w="1228" w:type="dxa"/>
          </w:tcPr>
          <w:p w:rsidR="001337CE" w:rsidRDefault="000871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74" w:history="1">
              <w:r w:rsidR="00EE14C9">
                <w:rPr>
                  <w:rFonts w:ascii="Times New Roman" w:hAnsi="Times New Roman"/>
                  <w:sz w:val="28"/>
                  <w:szCs w:val="28"/>
                  <w:u w:val="single"/>
                </w:rPr>
                <w:t>21.2</w:t>
              </w:r>
            </w:hyperlink>
          </w:p>
        </w:tc>
        <w:tc>
          <w:tcPr>
            <w:tcW w:w="5259" w:type="dxa"/>
          </w:tcPr>
          <w:p w:rsidR="001337CE" w:rsidRDefault="00EE14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1-2 года/группа раннего возраста</w:t>
            </w:r>
          </w:p>
        </w:tc>
        <w:tc>
          <w:tcPr>
            <w:tcW w:w="3260" w:type="dxa"/>
          </w:tcPr>
          <w:p w:rsidR="001337CE" w:rsidRDefault="00EE14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760730</wp:posOffset>
                  </wp:positionH>
                  <wp:positionV relativeFrom="paragraph">
                    <wp:posOffset>-87630</wp:posOffset>
                  </wp:positionV>
                  <wp:extent cx="556895" cy="556895"/>
                  <wp:effectExtent l="0" t="0" r="0" b="0"/>
                  <wp:wrapThrough wrapText="bothSides">
                    <wp:wrapPolygon edited="0">
                      <wp:start x="0" y="0"/>
                      <wp:lineTo x="0" y="20712"/>
                      <wp:lineTo x="20712" y="20712"/>
                      <wp:lineTo x="20712" y="0"/>
                      <wp:lineTo x="0" y="0"/>
                    </wp:wrapPolygon>
                  </wp:wrapThrough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Рисунок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556606" cy="556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337CE">
        <w:tc>
          <w:tcPr>
            <w:tcW w:w="1228" w:type="dxa"/>
          </w:tcPr>
          <w:p w:rsidR="001337CE" w:rsidRDefault="0008713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hyperlink r:id="rId76" w:history="1">
              <w:r w:rsidR="00EE14C9">
                <w:rPr>
                  <w:rFonts w:ascii="Times New Roman" w:hAnsi="Times New Roman"/>
                  <w:sz w:val="28"/>
                  <w:szCs w:val="28"/>
                  <w:u w:val="single"/>
                </w:rPr>
                <w:t>21.3</w:t>
              </w:r>
            </w:hyperlink>
          </w:p>
          <w:p w:rsidR="001337CE" w:rsidRDefault="001337C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259" w:type="dxa"/>
          </w:tcPr>
          <w:p w:rsidR="001337CE" w:rsidRDefault="00EE14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2-3 года/ 1 младшая группа</w:t>
            </w:r>
          </w:p>
        </w:tc>
        <w:tc>
          <w:tcPr>
            <w:tcW w:w="3260" w:type="dxa"/>
          </w:tcPr>
          <w:p w:rsidR="001337CE" w:rsidRDefault="00EE14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597535" cy="597535"/>
                  <wp:effectExtent l="0" t="0" r="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Рисунок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3097" cy="6030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37CE">
        <w:tc>
          <w:tcPr>
            <w:tcW w:w="1228" w:type="dxa"/>
          </w:tcPr>
          <w:p w:rsidR="001337CE" w:rsidRDefault="000871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78" w:history="1">
              <w:r w:rsidR="00EE14C9">
                <w:rPr>
                  <w:rFonts w:ascii="Times New Roman" w:hAnsi="Times New Roman"/>
                  <w:sz w:val="28"/>
                  <w:szCs w:val="28"/>
                  <w:u w:val="single"/>
                </w:rPr>
                <w:t>21.4</w:t>
              </w:r>
            </w:hyperlink>
          </w:p>
        </w:tc>
        <w:tc>
          <w:tcPr>
            <w:tcW w:w="5259" w:type="dxa"/>
          </w:tcPr>
          <w:p w:rsidR="001337CE" w:rsidRDefault="00EE14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3-4 года/ 2 младшая группа</w:t>
            </w:r>
          </w:p>
        </w:tc>
        <w:tc>
          <w:tcPr>
            <w:tcW w:w="3260" w:type="dxa"/>
          </w:tcPr>
          <w:p w:rsidR="001337CE" w:rsidRDefault="00EE14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725170</wp:posOffset>
                  </wp:positionH>
                  <wp:positionV relativeFrom="paragraph">
                    <wp:posOffset>12700</wp:posOffset>
                  </wp:positionV>
                  <wp:extent cx="575945" cy="575945"/>
                  <wp:effectExtent l="0" t="0" r="0" b="0"/>
                  <wp:wrapThrough wrapText="bothSides">
                    <wp:wrapPolygon edited="0">
                      <wp:start x="0" y="0"/>
                      <wp:lineTo x="0" y="20719"/>
                      <wp:lineTo x="20719" y="20719"/>
                      <wp:lineTo x="20719" y="0"/>
                      <wp:lineTo x="0" y="0"/>
                    </wp:wrapPolygon>
                  </wp:wrapThrough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Рисунок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945" cy="575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337CE">
        <w:tc>
          <w:tcPr>
            <w:tcW w:w="1228" w:type="dxa"/>
          </w:tcPr>
          <w:p w:rsidR="001337CE" w:rsidRDefault="000871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80" w:history="1">
              <w:r w:rsidR="00EE14C9">
                <w:rPr>
                  <w:rFonts w:ascii="Times New Roman" w:hAnsi="Times New Roman"/>
                  <w:sz w:val="28"/>
                  <w:szCs w:val="28"/>
                  <w:u w:val="single"/>
                </w:rPr>
                <w:t>21.5</w:t>
              </w:r>
            </w:hyperlink>
          </w:p>
        </w:tc>
        <w:tc>
          <w:tcPr>
            <w:tcW w:w="5259" w:type="dxa"/>
          </w:tcPr>
          <w:p w:rsidR="001337CE" w:rsidRDefault="00EE14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4-5 лет / средняя группа</w:t>
            </w:r>
          </w:p>
        </w:tc>
        <w:tc>
          <w:tcPr>
            <w:tcW w:w="3260" w:type="dxa"/>
          </w:tcPr>
          <w:p w:rsidR="001337CE" w:rsidRDefault="00EE14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595630" cy="595630"/>
                  <wp:effectExtent l="0" t="0" r="0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941" cy="605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37CE">
        <w:tc>
          <w:tcPr>
            <w:tcW w:w="1228" w:type="dxa"/>
          </w:tcPr>
          <w:p w:rsidR="001337CE" w:rsidRDefault="000871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82" w:history="1">
              <w:r w:rsidR="00EE14C9">
                <w:rPr>
                  <w:rFonts w:ascii="Times New Roman" w:hAnsi="Times New Roman"/>
                  <w:sz w:val="28"/>
                  <w:szCs w:val="28"/>
                  <w:u w:val="single"/>
                </w:rPr>
                <w:t>21.6</w:t>
              </w:r>
            </w:hyperlink>
          </w:p>
        </w:tc>
        <w:tc>
          <w:tcPr>
            <w:tcW w:w="5259" w:type="dxa"/>
          </w:tcPr>
          <w:p w:rsidR="001337CE" w:rsidRDefault="00EE14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5-6 лет/ старшая группа</w:t>
            </w:r>
          </w:p>
        </w:tc>
        <w:tc>
          <w:tcPr>
            <w:tcW w:w="3260" w:type="dxa"/>
          </w:tcPr>
          <w:p w:rsidR="001337CE" w:rsidRDefault="00EE14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718185</wp:posOffset>
                  </wp:positionH>
                  <wp:positionV relativeFrom="paragraph">
                    <wp:posOffset>-1905</wp:posOffset>
                  </wp:positionV>
                  <wp:extent cx="609600" cy="609600"/>
                  <wp:effectExtent l="0" t="0" r="0" b="0"/>
                  <wp:wrapThrough wrapText="bothSides">
                    <wp:wrapPolygon edited="0">
                      <wp:start x="0" y="0"/>
                      <wp:lineTo x="0" y="20925"/>
                      <wp:lineTo x="20925" y="20925"/>
                      <wp:lineTo x="20925" y="0"/>
                      <wp:lineTo x="0" y="0"/>
                    </wp:wrapPolygon>
                  </wp:wrapThrough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Рисунок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337CE">
        <w:tc>
          <w:tcPr>
            <w:tcW w:w="1228" w:type="dxa"/>
          </w:tcPr>
          <w:p w:rsidR="001337CE" w:rsidRDefault="000871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84" w:history="1">
              <w:r w:rsidR="00EE14C9">
                <w:rPr>
                  <w:rFonts w:ascii="Times New Roman" w:hAnsi="Times New Roman"/>
                  <w:sz w:val="28"/>
                  <w:szCs w:val="28"/>
                  <w:u w:val="single"/>
                </w:rPr>
                <w:t>21.7</w:t>
              </w:r>
            </w:hyperlink>
          </w:p>
        </w:tc>
        <w:tc>
          <w:tcPr>
            <w:tcW w:w="5259" w:type="dxa"/>
          </w:tcPr>
          <w:p w:rsidR="001337CE" w:rsidRDefault="00EE14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6-7 лет / подготовительная группа</w:t>
            </w:r>
          </w:p>
        </w:tc>
        <w:tc>
          <w:tcPr>
            <w:tcW w:w="3260" w:type="dxa"/>
          </w:tcPr>
          <w:p w:rsidR="001337CE" w:rsidRDefault="00EE14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632460" cy="632460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Рисунок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341" cy="639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37CE">
        <w:tc>
          <w:tcPr>
            <w:tcW w:w="1228" w:type="dxa"/>
          </w:tcPr>
          <w:p w:rsidR="001337CE" w:rsidRDefault="000871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86" w:history="1">
              <w:r w:rsidR="00EE14C9">
                <w:rPr>
                  <w:rFonts w:ascii="Times New Roman" w:hAnsi="Times New Roman"/>
                  <w:sz w:val="28"/>
                  <w:szCs w:val="28"/>
                  <w:u w:val="single"/>
                </w:rPr>
                <w:t>21.8</w:t>
              </w:r>
            </w:hyperlink>
          </w:p>
        </w:tc>
        <w:tc>
          <w:tcPr>
            <w:tcW w:w="5259" w:type="dxa"/>
          </w:tcPr>
          <w:p w:rsidR="001337CE" w:rsidRDefault="00EE14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решение совокупных задач воспитания</w:t>
            </w:r>
          </w:p>
        </w:tc>
        <w:tc>
          <w:tcPr>
            <w:tcW w:w="3260" w:type="dxa"/>
          </w:tcPr>
          <w:p w:rsidR="001337CE" w:rsidRDefault="00EE14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748030</wp:posOffset>
                  </wp:positionH>
                  <wp:positionV relativeFrom="paragraph">
                    <wp:posOffset>0</wp:posOffset>
                  </wp:positionV>
                  <wp:extent cx="595630" cy="595630"/>
                  <wp:effectExtent l="0" t="0" r="0" b="0"/>
                  <wp:wrapThrough wrapText="bothSides">
                    <wp:wrapPolygon edited="0">
                      <wp:start x="0" y="0"/>
                      <wp:lineTo x="0" y="20725"/>
                      <wp:lineTo x="20725" y="20725"/>
                      <wp:lineTo x="20725" y="0"/>
                      <wp:lineTo x="0" y="0"/>
                    </wp:wrapPolygon>
                  </wp:wrapThrough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595746" cy="595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1337CE" w:rsidRDefault="001337C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1337CE" w:rsidRDefault="00EE14C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Образовательная область «Физическое развитие» </w:t>
      </w:r>
    </w:p>
    <w:tbl>
      <w:tblPr>
        <w:tblStyle w:val="31"/>
        <w:tblW w:w="9747" w:type="dxa"/>
        <w:tblLook w:val="04A0"/>
      </w:tblPr>
      <w:tblGrid>
        <w:gridCol w:w="1228"/>
        <w:gridCol w:w="5259"/>
        <w:gridCol w:w="3260"/>
      </w:tblGrid>
      <w:tr w:rsidR="001337CE">
        <w:tc>
          <w:tcPr>
            <w:tcW w:w="1228" w:type="dxa"/>
          </w:tcPr>
          <w:p w:rsidR="001337CE" w:rsidRDefault="00EE14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ФОП ДО, пп/ </w:t>
            </w:r>
          </w:p>
        </w:tc>
        <w:tc>
          <w:tcPr>
            <w:tcW w:w="5259" w:type="dxa"/>
          </w:tcPr>
          <w:p w:rsidR="001337CE" w:rsidRDefault="00EE14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Возраст/группа</w:t>
            </w:r>
          </w:p>
        </w:tc>
        <w:tc>
          <w:tcPr>
            <w:tcW w:w="3260" w:type="dxa"/>
          </w:tcPr>
          <w:p w:rsidR="001337CE" w:rsidRDefault="00EE14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en-GB"/>
              </w:rPr>
              <w:t>QR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-код</w:t>
            </w:r>
          </w:p>
        </w:tc>
      </w:tr>
      <w:tr w:rsidR="001337CE">
        <w:tc>
          <w:tcPr>
            <w:tcW w:w="1228" w:type="dxa"/>
          </w:tcPr>
          <w:p w:rsidR="001337CE" w:rsidRDefault="000871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88" w:history="1">
              <w:r w:rsidR="00EE14C9">
                <w:rPr>
                  <w:rFonts w:ascii="Times New Roman" w:hAnsi="Times New Roman"/>
                  <w:sz w:val="28"/>
                  <w:szCs w:val="28"/>
                  <w:u w:val="single"/>
                </w:rPr>
                <w:t>22.1</w:t>
              </w:r>
            </w:hyperlink>
          </w:p>
        </w:tc>
        <w:tc>
          <w:tcPr>
            <w:tcW w:w="5259" w:type="dxa"/>
          </w:tcPr>
          <w:p w:rsidR="001337CE" w:rsidRDefault="00EE14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2 месяцев до 1 года/ младенческая группа</w:t>
            </w:r>
          </w:p>
        </w:tc>
        <w:tc>
          <w:tcPr>
            <w:tcW w:w="3260" w:type="dxa"/>
          </w:tcPr>
          <w:p w:rsidR="001337CE" w:rsidRDefault="00EE14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604520" cy="604520"/>
                  <wp:effectExtent l="0" t="0" r="0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Рисунок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615932" cy="6159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37CE">
        <w:tc>
          <w:tcPr>
            <w:tcW w:w="1228" w:type="dxa"/>
          </w:tcPr>
          <w:p w:rsidR="001337CE" w:rsidRDefault="000871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90" w:history="1">
              <w:r w:rsidR="00EE14C9">
                <w:rPr>
                  <w:rFonts w:ascii="Times New Roman" w:hAnsi="Times New Roman"/>
                  <w:sz w:val="28"/>
                  <w:szCs w:val="28"/>
                  <w:u w:val="single"/>
                </w:rPr>
                <w:t>22.2</w:t>
              </w:r>
            </w:hyperlink>
          </w:p>
        </w:tc>
        <w:tc>
          <w:tcPr>
            <w:tcW w:w="5259" w:type="dxa"/>
          </w:tcPr>
          <w:p w:rsidR="001337CE" w:rsidRDefault="00EE14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1-2 года/группа раннего возраста</w:t>
            </w:r>
          </w:p>
        </w:tc>
        <w:tc>
          <w:tcPr>
            <w:tcW w:w="3260" w:type="dxa"/>
          </w:tcPr>
          <w:p w:rsidR="001337CE" w:rsidRDefault="00EE14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737870</wp:posOffset>
                  </wp:positionH>
                  <wp:positionV relativeFrom="paragraph">
                    <wp:posOffset>2540</wp:posOffset>
                  </wp:positionV>
                  <wp:extent cx="605155" cy="605155"/>
                  <wp:effectExtent l="0" t="0" r="0" b="0"/>
                  <wp:wrapThrough wrapText="bothSides">
                    <wp:wrapPolygon edited="0">
                      <wp:start x="0" y="0"/>
                      <wp:lineTo x="0" y="21101"/>
                      <wp:lineTo x="21101" y="21101"/>
                      <wp:lineTo x="21101" y="0"/>
                      <wp:lineTo x="0" y="0"/>
                    </wp:wrapPolygon>
                  </wp:wrapThrough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Рисунок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605039" cy="6050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337CE">
        <w:tc>
          <w:tcPr>
            <w:tcW w:w="1228" w:type="dxa"/>
          </w:tcPr>
          <w:p w:rsidR="001337CE" w:rsidRDefault="0008713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hyperlink r:id="rId92" w:history="1">
              <w:r w:rsidR="00EE14C9">
                <w:rPr>
                  <w:rFonts w:ascii="Times New Roman" w:hAnsi="Times New Roman"/>
                  <w:sz w:val="28"/>
                  <w:szCs w:val="28"/>
                  <w:u w:val="single"/>
                </w:rPr>
                <w:t>22.3</w:t>
              </w:r>
            </w:hyperlink>
          </w:p>
          <w:p w:rsidR="001337CE" w:rsidRDefault="001337C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259" w:type="dxa"/>
          </w:tcPr>
          <w:p w:rsidR="001337CE" w:rsidRDefault="00EE14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2-3 года/ 1 младшая группа</w:t>
            </w:r>
          </w:p>
        </w:tc>
        <w:tc>
          <w:tcPr>
            <w:tcW w:w="3260" w:type="dxa"/>
          </w:tcPr>
          <w:p w:rsidR="001337CE" w:rsidRDefault="00EE14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595630" cy="595630"/>
                  <wp:effectExtent l="0" t="0" r="0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Рисунок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602869" cy="6028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37CE">
        <w:tc>
          <w:tcPr>
            <w:tcW w:w="1228" w:type="dxa"/>
          </w:tcPr>
          <w:p w:rsidR="001337CE" w:rsidRDefault="000871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94" w:history="1">
              <w:r w:rsidR="00EE14C9">
                <w:rPr>
                  <w:rFonts w:ascii="Times New Roman" w:hAnsi="Times New Roman"/>
                  <w:sz w:val="28"/>
                  <w:szCs w:val="28"/>
                  <w:u w:val="single"/>
                </w:rPr>
                <w:t>22.4</w:t>
              </w:r>
            </w:hyperlink>
          </w:p>
        </w:tc>
        <w:tc>
          <w:tcPr>
            <w:tcW w:w="5259" w:type="dxa"/>
          </w:tcPr>
          <w:p w:rsidR="001337CE" w:rsidRDefault="00EE14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3-4 года/ 2 младшая группа</w:t>
            </w:r>
          </w:p>
        </w:tc>
        <w:tc>
          <w:tcPr>
            <w:tcW w:w="3260" w:type="dxa"/>
          </w:tcPr>
          <w:p w:rsidR="001337CE" w:rsidRDefault="00EE14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768985</wp:posOffset>
                  </wp:positionH>
                  <wp:positionV relativeFrom="paragraph">
                    <wp:posOffset>-2540</wp:posOffset>
                  </wp:positionV>
                  <wp:extent cx="574675" cy="574675"/>
                  <wp:effectExtent l="0" t="0" r="0" b="0"/>
                  <wp:wrapThrough wrapText="bothSides">
                    <wp:wrapPolygon edited="0">
                      <wp:start x="0" y="0"/>
                      <wp:lineTo x="0" y="20765"/>
                      <wp:lineTo x="20765" y="20765"/>
                      <wp:lineTo x="20765" y="0"/>
                      <wp:lineTo x="0" y="0"/>
                    </wp:wrapPolygon>
                  </wp:wrapThrough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Рисунок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4675" cy="574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337CE">
        <w:trPr>
          <w:trHeight w:val="909"/>
        </w:trPr>
        <w:tc>
          <w:tcPr>
            <w:tcW w:w="1228" w:type="dxa"/>
          </w:tcPr>
          <w:p w:rsidR="001337CE" w:rsidRDefault="000871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96" w:history="1">
              <w:r w:rsidR="00EE14C9">
                <w:rPr>
                  <w:rFonts w:ascii="Times New Roman" w:hAnsi="Times New Roman"/>
                  <w:sz w:val="28"/>
                  <w:szCs w:val="28"/>
                  <w:u w:val="single"/>
                </w:rPr>
                <w:t>22.5</w:t>
              </w:r>
            </w:hyperlink>
          </w:p>
        </w:tc>
        <w:tc>
          <w:tcPr>
            <w:tcW w:w="5259" w:type="dxa"/>
          </w:tcPr>
          <w:p w:rsidR="001337CE" w:rsidRDefault="00EE14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4-5 лет / средняя группа</w:t>
            </w:r>
          </w:p>
        </w:tc>
        <w:tc>
          <w:tcPr>
            <w:tcW w:w="3260" w:type="dxa"/>
          </w:tcPr>
          <w:p w:rsidR="001337CE" w:rsidRDefault="00EE14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567690" cy="567690"/>
                  <wp:effectExtent l="0" t="0" r="0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Рисунок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4792" cy="5747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37CE">
        <w:trPr>
          <w:trHeight w:val="992"/>
        </w:trPr>
        <w:tc>
          <w:tcPr>
            <w:tcW w:w="1228" w:type="dxa"/>
          </w:tcPr>
          <w:p w:rsidR="001337CE" w:rsidRDefault="000871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98" w:history="1">
              <w:r w:rsidR="00EE14C9">
                <w:rPr>
                  <w:rFonts w:ascii="Times New Roman" w:hAnsi="Times New Roman"/>
                  <w:sz w:val="28"/>
                  <w:szCs w:val="28"/>
                  <w:u w:val="single"/>
                </w:rPr>
                <w:t>22.6</w:t>
              </w:r>
            </w:hyperlink>
          </w:p>
        </w:tc>
        <w:tc>
          <w:tcPr>
            <w:tcW w:w="5259" w:type="dxa"/>
          </w:tcPr>
          <w:p w:rsidR="001337CE" w:rsidRDefault="00EE14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5-6 лет/ старшая группа</w:t>
            </w:r>
          </w:p>
        </w:tc>
        <w:tc>
          <w:tcPr>
            <w:tcW w:w="3260" w:type="dxa"/>
          </w:tcPr>
          <w:p w:rsidR="001337CE" w:rsidRDefault="00EE14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753110</wp:posOffset>
                  </wp:positionH>
                  <wp:positionV relativeFrom="paragraph">
                    <wp:posOffset>12700</wp:posOffset>
                  </wp:positionV>
                  <wp:extent cx="560705" cy="560705"/>
                  <wp:effectExtent l="0" t="0" r="0" b="0"/>
                  <wp:wrapThrough wrapText="bothSides">
                    <wp:wrapPolygon edited="0">
                      <wp:start x="0" y="0"/>
                      <wp:lineTo x="0" y="20548"/>
                      <wp:lineTo x="20548" y="20548"/>
                      <wp:lineTo x="20548" y="0"/>
                      <wp:lineTo x="0" y="0"/>
                    </wp:wrapPolygon>
                  </wp:wrapThrough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Рисунок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560705" cy="560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337CE">
        <w:tc>
          <w:tcPr>
            <w:tcW w:w="1228" w:type="dxa"/>
          </w:tcPr>
          <w:p w:rsidR="001337CE" w:rsidRDefault="000871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100" w:history="1">
              <w:r w:rsidR="00EE14C9">
                <w:rPr>
                  <w:rFonts w:ascii="Times New Roman" w:hAnsi="Times New Roman"/>
                  <w:sz w:val="28"/>
                  <w:szCs w:val="28"/>
                  <w:u w:val="single"/>
                </w:rPr>
                <w:t>22.7</w:t>
              </w:r>
            </w:hyperlink>
          </w:p>
        </w:tc>
        <w:tc>
          <w:tcPr>
            <w:tcW w:w="5259" w:type="dxa"/>
          </w:tcPr>
          <w:p w:rsidR="001337CE" w:rsidRDefault="00EE14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6-7 лет / подготовительная группа</w:t>
            </w:r>
          </w:p>
        </w:tc>
        <w:tc>
          <w:tcPr>
            <w:tcW w:w="3260" w:type="dxa"/>
          </w:tcPr>
          <w:p w:rsidR="001337CE" w:rsidRDefault="00EE14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576580" cy="576580"/>
                  <wp:effectExtent l="0" t="0" r="0" b="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5030" cy="585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37CE">
        <w:trPr>
          <w:trHeight w:val="1019"/>
        </w:trPr>
        <w:tc>
          <w:tcPr>
            <w:tcW w:w="1228" w:type="dxa"/>
          </w:tcPr>
          <w:p w:rsidR="001337CE" w:rsidRDefault="000871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102" w:history="1">
              <w:r w:rsidR="00EE14C9">
                <w:rPr>
                  <w:rFonts w:ascii="Times New Roman" w:hAnsi="Times New Roman"/>
                  <w:sz w:val="28"/>
                  <w:szCs w:val="28"/>
                  <w:u w:val="single"/>
                </w:rPr>
                <w:t>22.8</w:t>
              </w:r>
            </w:hyperlink>
          </w:p>
        </w:tc>
        <w:tc>
          <w:tcPr>
            <w:tcW w:w="5259" w:type="dxa"/>
          </w:tcPr>
          <w:p w:rsidR="001337CE" w:rsidRDefault="00EE14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решение совокупных задач воспитания</w:t>
            </w:r>
          </w:p>
        </w:tc>
        <w:tc>
          <w:tcPr>
            <w:tcW w:w="3260" w:type="dxa"/>
          </w:tcPr>
          <w:p w:rsidR="001337CE" w:rsidRDefault="00EE14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764540</wp:posOffset>
                  </wp:positionH>
                  <wp:positionV relativeFrom="paragraph">
                    <wp:posOffset>20955</wp:posOffset>
                  </wp:positionV>
                  <wp:extent cx="560705" cy="560705"/>
                  <wp:effectExtent l="0" t="0" r="0" b="0"/>
                  <wp:wrapThrough wrapText="bothSides">
                    <wp:wrapPolygon edited="0">
                      <wp:start x="0" y="0"/>
                      <wp:lineTo x="0" y="20548"/>
                      <wp:lineTo x="20548" y="20548"/>
                      <wp:lineTo x="20548" y="0"/>
                      <wp:lineTo x="0" y="0"/>
                    </wp:wrapPolygon>
                  </wp:wrapThrough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Рисунок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705" cy="560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1337CE" w:rsidRDefault="001337CE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1337CE" w:rsidRDefault="00EE14C9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</w:rPr>
        <w:t>Часть Программы, формируемая участниками образовательных отношений</w:t>
      </w:r>
    </w:p>
    <w:p w:rsidR="001337CE" w:rsidRDefault="001337CE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color w:val="FF0000"/>
          <w:sz w:val="28"/>
          <w:szCs w:val="28"/>
          <w:u w:val="single"/>
        </w:rPr>
      </w:pPr>
    </w:p>
    <w:tbl>
      <w:tblPr>
        <w:tblStyle w:val="7"/>
        <w:tblW w:w="9747" w:type="dxa"/>
        <w:tblLook w:val="04A0"/>
      </w:tblPr>
      <w:tblGrid>
        <w:gridCol w:w="6487"/>
        <w:gridCol w:w="3260"/>
      </w:tblGrid>
      <w:tr w:rsidR="001337CE">
        <w:tc>
          <w:tcPr>
            <w:tcW w:w="6487" w:type="dxa"/>
          </w:tcPr>
          <w:p w:rsidR="001337CE" w:rsidRDefault="00EE14C9">
            <w:pPr>
              <w:spacing w:after="0" w:line="240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rFonts w:eastAsia="Times New Roman"/>
                <w:b/>
                <w:i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  <w:tc>
          <w:tcPr>
            <w:tcW w:w="3260" w:type="dxa"/>
          </w:tcPr>
          <w:p w:rsidR="001337CE" w:rsidRDefault="00EE14C9">
            <w:pPr>
              <w:spacing w:after="0" w:line="240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Описание образовательной деятельности в соответствии с направлениями развития</w:t>
            </w:r>
          </w:p>
        </w:tc>
      </w:tr>
      <w:tr w:rsidR="001337CE">
        <w:trPr>
          <w:trHeight w:val="504"/>
        </w:trPr>
        <w:tc>
          <w:tcPr>
            <w:tcW w:w="6487" w:type="dxa"/>
          </w:tcPr>
          <w:p w:rsidR="001337CE" w:rsidRDefault="00EE14C9">
            <w:pPr>
              <w:tabs>
                <w:tab w:val="left" w:pos="567"/>
              </w:tabs>
              <w:autoSpaceDN w:val="0"/>
              <w:spacing w:after="0" w:line="240" w:lineRule="auto"/>
              <w:ind w:right="-148"/>
              <w:jc w:val="both"/>
              <w:rPr>
                <w:rFonts w:eastAsia="Andale Sans UI" w:cs="Tahoma"/>
                <w:kern w:val="3"/>
                <w:sz w:val="20"/>
                <w:szCs w:val="20"/>
                <w:lang w:eastAsia="ja-JP" w:bidi="fa-IR"/>
              </w:rPr>
            </w:pPr>
            <w:r>
              <w:rPr>
                <w:i/>
                <w:sz w:val="24"/>
                <w:szCs w:val="24"/>
              </w:rPr>
              <w:t>Лыкова И.А. «Цветные ладошки». Парциальная программа художественно-эстетического развития детей 2–7 лет в изобразительной деятельности (формирование эстетического отношения к миру) – Москва, Издательство Карапуз-дидактика. 2019 г..</w:t>
            </w:r>
          </w:p>
        </w:tc>
        <w:tc>
          <w:tcPr>
            <w:tcW w:w="3260" w:type="dxa"/>
          </w:tcPr>
          <w:p w:rsidR="001337CE" w:rsidRDefault="00EE14C9">
            <w:pPr>
              <w:spacing w:after="0" w:line="240" w:lineRule="auto"/>
              <w:ind w:right="-144"/>
              <w:rPr>
                <w:color w:val="FF0000"/>
                <w:sz w:val="20"/>
                <w:szCs w:val="20"/>
              </w:rPr>
            </w:pPr>
            <w:r>
              <w:rPr>
                <w:noProof/>
                <w:color w:val="FF0000"/>
                <w:sz w:val="20"/>
                <w:szCs w:val="20"/>
              </w:rPr>
              <w:drawing>
                <wp:inline distT="0" distB="0" distL="0" distR="0">
                  <wp:extent cx="636905" cy="615315"/>
                  <wp:effectExtent l="19050" t="0" r="0" b="0"/>
                  <wp:docPr id="57" name="Рисунок 1" descr="C:\Users\777\Downloads\YQR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Рисунок 1" descr="C:\Users\777\Downloads\YQR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/>
                          <a:srcRect l="10344" t="10853" r="9750" b="116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147" cy="6176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37CE">
        <w:trPr>
          <w:trHeight w:val="313"/>
        </w:trPr>
        <w:tc>
          <w:tcPr>
            <w:tcW w:w="6487" w:type="dxa"/>
          </w:tcPr>
          <w:p w:rsidR="001337CE" w:rsidRDefault="00EE14C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i/>
                <w:sz w:val="24"/>
                <w:szCs w:val="24"/>
              </w:rPr>
              <w:t>Стахович Л.В., Семенкова Е.В., Рыжановская Л.Ю.Образовательная программа «Азы финансовой культуры для дошкольников Москва, Вити –Пресс,4-е издание,2020 год</w:t>
            </w:r>
          </w:p>
        </w:tc>
        <w:tc>
          <w:tcPr>
            <w:tcW w:w="3260" w:type="dxa"/>
          </w:tcPr>
          <w:p w:rsidR="001337CE" w:rsidRDefault="00EE14C9">
            <w:pPr>
              <w:spacing w:after="0" w:line="240" w:lineRule="auto"/>
              <w:ind w:right="-144"/>
              <w:jc w:val="right"/>
              <w:rPr>
                <w:color w:val="FF0000"/>
                <w:sz w:val="20"/>
                <w:szCs w:val="20"/>
              </w:rPr>
            </w:pPr>
            <w:r>
              <w:rPr>
                <w:noProof/>
                <w:color w:val="FF0000"/>
                <w:sz w:val="20"/>
                <w:szCs w:val="20"/>
              </w:rPr>
              <w:drawing>
                <wp:inline distT="0" distB="0" distL="0" distR="0">
                  <wp:extent cx="674370" cy="673735"/>
                  <wp:effectExtent l="19050" t="0" r="0" b="0"/>
                  <wp:docPr id="58" name="Рисунок 2" descr="C:\Users\777\Downloads\YQR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Рисунок 2" descr="C:\Users\777\Downloads\YQR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/>
                          <a:srcRect l="9009" t="10738" r="12890" b="114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952" cy="6761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37CE">
        <w:trPr>
          <w:trHeight w:val="662"/>
        </w:trPr>
        <w:tc>
          <w:tcPr>
            <w:tcW w:w="6487" w:type="dxa"/>
          </w:tcPr>
          <w:p w:rsidR="001337CE" w:rsidRDefault="00EE14C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i/>
                <w:sz w:val="24"/>
                <w:szCs w:val="24"/>
              </w:rPr>
              <w:lastRenderedPageBreak/>
              <w:t>Николаева С.Н. Парциальная программа «Юный эколог» Москва Издательство  Мозаика-Синтез, 2022 год</w:t>
            </w:r>
          </w:p>
        </w:tc>
        <w:tc>
          <w:tcPr>
            <w:tcW w:w="3260" w:type="dxa"/>
          </w:tcPr>
          <w:p w:rsidR="001337CE" w:rsidRDefault="00EE14C9">
            <w:pPr>
              <w:spacing w:after="0" w:line="240" w:lineRule="auto"/>
              <w:ind w:right="-144"/>
              <w:rPr>
                <w:color w:val="FF0000"/>
                <w:sz w:val="20"/>
                <w:szCs w:val="20"/>
              </w:rPr>
            </w:pPr>
            <w:r>
              <w:rPr>
                <w:noProof/>
                <w:color w:val="FF0000"/>
                <w:sz w:val="20"/>
                <w:szCs w:val="20"/>
              </w:rPr>
              <w:drawing>
                <wp:inline distT="0" distB="0" distL="0" distR="0">
                  <wp:extent cx="769620" cy="735330"/>
                  <wp:effectExtent l="19050" t="0" r="0" b="0"/>
                  <wp:docPr id="59" name="Рисунок 3" descr="C:\Users\777\Downloads\YQR (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Рисунок 3" descr="C:\Users\777\Downloads\YQR (2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/>
                          <a:srcRect l="8255" t="9714" r="4945" b="74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0852" cy="7365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337CE" w:rsidRDefault="00EE14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Методические пособия, обеспечивающие реализацию содержания представлены в разделе 3.3 Программы в части - «Обеспеченность методическими материалами и средствами обучения и воспитания».</w:t>
      </w:r>
    </w:p>
    <w:p w:rsidR="001337CE" w:rsidRDefault="001337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37CE" w:rsidRDefault="00EE14C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2.2. 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интересов.</w:t>
      </w:r>
    </w:p>
    <w:p w:rsidR="001337CE" w:rsidRDefault="00EE14C9">
      <w:pPr>
        <w:tabs>
          <w:tab w:val="left" w:pos="709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Обязательная часть</w:t>
      </w:r>
    </w:p>
    <w:p w:rsidR="001337CE" w:rsidRDefault="001337CE">
      <w:pPr>
        <w:tabs>
          <w:tab w:val="left" w:pos="851"/>
        </w:tabs>
        <w:spacing w:after="0" w:line="240" w:lineRule="auto"/>
        <w:ind w:right="2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37CE" w:rsidRDefault="00EE14C9">
      <w:pPr>
        <w:tabs>
          <w:tab w:val="left" w:pos="851"/>
        </w:tabs>
        <w:spacing w:after="0" w:line="240" w:lineRule="auto"/>
        <w:ind w:right="2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 МБДОУ существуют различные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формы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реализации Программы, раскрытые в п. 2.3 Программы.</w:t>
      </w:r>
    </w:p>
    <w:p w:rsidR="001337CE" w:rsidRDefault="00EE14C9">
      <w:pPr>
        <w:spacing w:after="0" w:line="240" w:lineRule="auto"/>
        <w:ind w:left="20" w:right="2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Традиционные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методы</w:t>
      </w:r>
      <w:r>
        <w:rPr>
          <w:rFonts w:ascii="Times New Roman" w:eastAsia="Times New Roman" w:hAnsi="Times New Roman" w:cs="Times New Roman"/>
          <w:sz w:val="28"/>
          <w:szCs w:val="28"/>
        </w:rPr>
        <w:t>обучения (словесные, наглядные, практические) дополнены методами, в основу которых положен характер познавательной деятельности детей, согласно п. 23.6.1. ФОП ДО:</w:t>
      </w:r>
    </w:p>
    <w:p w:rsidR="001337CE" w:rsidRDefault="001337CE">
      <w:pPr>
        <w:spacing w:after="0" w:line="240" w:lineRule="auto"/>
        <w:ind w:left="20" w:right="2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4"/>
        <w:tblW w:w="9897" w:type="dxa"/>
        <w:tblInd w:w="20" w:type="dxa"/>
        <w:tblLayout w:type="fixed"/>
        <w:tblLook w:val="04A0"/>
      </w:tblPr>
      <w:tblGrid>
        <w:gridCol w:w="3349"/>
        <w:gridCol w:w="2835"/>
        <w:gridCol w:w="3713"/>
      </w:tblGrid>
      <w:tr w:rsidR="001337CE">
        <w:trPr>
          <w:trHeight w:val="549"/>
        </w:trPr>
        <w:tc>
          <w:tcPr>
            <w:tcW w:w="3349" w:type="dxa"/>
            <w:tcBorders>
              <w:bottom w:val="single" w:sz="4" w:space="0" w:color="auto"/>
            </w:tcBorders>
          </w:tcPr>
          <w:p w:rsidR="001337CE" w:rsidRDefault="00EE14C9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 младенческом возрасте</w:t>
            </w:r>
          </w:p>
          <w:p w:rsidR="001337CE" w:rsidRDefault="00EE14C9">
            <w:pPr>
              <w:tabs>
                <w:tab w:val="center" w:pos="1556"/>
                <w:tab w:val="right" w:pos="3113"/>
              </w:tabs>
              <w:spacing w:after="0" w:line="240" w:lineRule="auto"/>
              <w:ind w:right="2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ab/>
              <w:t>(2 месяца - 1 год)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2835" w:type="dxa"/>
          </w:tcPr>
          <w:p w:rsidR="001337CE" w:rsidRDefault="00EE14C9">
            <w:pPr>
              <w:tabs>
                <w:tab w:val="left" w:pos="104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 раннем возрасте</w:t>
            </w:r>
          </w:p>
          <w:p w:rsidR="001337CE" w:rsidRDefault="00EE14C9">
            <w:pPr>
              <w:tabs>
                <w:tab w:val="left" w:pos="104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(1 год - 3 года)</w:t>
            </w:r>
          </w:p>
          <w:p w:rsidR="001337CE" w:rsidRDefault="001337CE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713" w:type="dxa"/>
          </w:tcPr>
          <w:p w:rsidR="001337CE" w:rsidRDefault="00EE14C9">
            <w:pPr>
              <w:spacing w:after="0" w:line="240" w:lineRule="auto"/>
              <w:ind w:left="20" w:firstLine="7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 дошкольном возрасте</w:t>
            </w:r>
          </w:p>
          <w:p w:rsidR="001337CE" w:rsidRDefault="00EE14C9">
            <w:pPr>
              <w:spacing w:after="0" w:line="240" w:lineRule="auto"/>
              <w:ind w:left="20" w:firstLine="7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(3 года - 8 лет)</w:t>
            </w:r>
          </w:p>
          <w:p w:rsidR="001337CE" w:rsidRDefault="001337CE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337CE">
        <w:trPr>
          <w:trHeight w:val="291"/>
        </w:trPr>
        <w:tc>
          <w:tcPr>
            <w:tcW w:w="6184" w:type="dxa"/>
            <w:gridSpan w:val="2"/>
            <w:tcBorders>
              <w:bottom w:val="single" w:sz="4" w:space="0" w:color="auto"/>
            </w:tcBorders>
          </w:tcPr>
          <w:p w:rsidR="001337CE" w:rsidRDefault="00EE14C9">
            <w:pPr>
              <w:spacing w:after="0" w:line="240" w:lineRule="auto"/>
              <w:ind w:left="40"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Информационно-рецептивный метод предъявление информации, организация действий ребёнка с объектом изучения (распознающее наблюдение, рассматривание картин, демонстрация кино- и диафильмов, просмотр компьютерных презентаций, рассказы воспитателя или детей, чтение), в том числе метод сенсорного насыщения.</w:t>
            </w:r>
          </w:p>
        </w:tc>
        <w:tc>
          <w:tcPr>
            <w:tcW w:w="3713" w:type="dxa"/>
          </w:tcPr>
          <w:p w:rsidR="001337CE" w:rsidRDefault="00EE14C9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Проблемное изложение - постановка проблемы и раскрытие пути её решения в процессе организации опытов, наблюдений.</w:t>
            </w:r>
          </w:p>
        </w:tc>
      </w:tr>
      <w:tr w:rsidR="001337CE">
        <w:trPr>
          <w:trHeight w:val="267"/>
        </w:trPr>
        <w:tc>
          <w:tcPr>
            <w:tcW w:w="6184" w:type="dxa"/>
            <w:gridSpan w:val="2"/>
            <w:tcBorders>
              <w:bottom w:val="single" w:sz="4" w:space="0" w:color="auto"/>
            </w:tcBorders>
          </w:tcPr>
          <w:p w:rsidR="001337CE" w:rsidRDefault="00EE14C9">
            <w:pPr>
              <w:spacing w:after="0" w:line="240" w:lineRule="auto"/>
              <w:ind w:left="40"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Репродуктивный метод -  создание условий для воспроизведения представлений и способов деятельности, руководство их выполнением (упражнения на основе образца воспитателя, беседа, составление рассказов с опорой на предметную или предметно-схематическую модель).</w:t>
            </w:r>
          </w:p>
        </w:tc>
        <w:tc>
          <w:tcPr>
            <w:tcW w:w="3713" w:type="dxa"/>
          </w:tcPr>
          <w:p w:rsidR="001337CE" w:rsidRDefault="00EE14C9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Эвристический метод – проблемная задача делится</w:t>
            </w:r>
          </w:p>
          <w:p w:rsidR="001337CE" w:rsidRDefault="00EE14C9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 части – проблемы, в решении которых принимают участие дети (применение представлений в новых условиях).</w:t>
            </w:r>
          </w:p>
        </w:tc>
      </w:tr>
      <w:tr w:rsidR="001337CE">
        <w:trPr>
          <w:trHeight w:val="470"/>
        </w:trPr>
        <w:tc>
          <w:tcPr>
            <w:tcW w:w="9897" w:type="dxa"/>
            <w:gridSpan w:val="3"/>
          </w:tcPr>
          <w:p w:rsidR="001337CE" w:rsidRDefault="00EE14C9">
            <w:pPr>
              <w:spacing w:after="0" w:line="240" w:lineRule="auto"/>
              <w:ind w:left="40"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Исследовательский методсоставление и предъявление проблемных ситуаций, ситуаций для экспериментирования и опытов (творческие задания, опыты, экспериментирование).</w:t>
            </w:r>
          </w:p>
        </w:tc>
      </w:tr>
      <w:tr w:rsidR="001337CE">
        <w:trPr>
          <w:trHeight w:val="478"/>
        </w:trPr>
        <w:tc>
          <w:tcPr>
            <w:tcW w:w="9897" w:type="dxa"/>
            <w:gridSpan w:val="3"/>
          </w:tcPr>
          <w:p w:rsidR="001337CE" w:rsidRDefault="00EE14C9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Метод мотивации и стимулирования развития у детей первичных представлений и приобретения детьми опыта поведения и деятельности (образовательные ситуации, игры, соревнования, состязания и др. ).</w:t>
            </w:r>
          </w:p>
        </w:tc>
      </w:tr>
      <w:tr w:rsidR="001337CE">
        <w:trPr>
          <w:trHeight w:val="478"/>
        </w:trPr>
        <w:tc>
          <w:tcPr>
            <w:tcW w:w="9897" w:type="dxa"/>
            <w:gridSpan w:val="3"/>
          </w:tcPr>
          <w:p w:rsidR="001337CE" w:rsidRDefault="00EE14C9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Методы создания условий, или организации развития у детей первичных представлений и приобретения детьми опыта поведения и деятельности (метод приучения к положительным формам общественного поведения, упражнения, образовательные ситуации).</w:t>
            </w:r>
          </w:p>
        </w:tc>
      </w:tr>
    </w:tbl>
    <w:p w:rsidR="001337CE" w:rsidRDefault="001337CE">
      <w:pPr>
        <w:tabs>
          <w:tab w:val="left" w:pos="851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337CE" w:rsidRDefault="00EE14C9">
      <w:pPr>
        <w:tabs>
          <w:tab w:val="left" w:pos="851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реализации Программы педагоги используют различные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средства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337CE" w:rsidRDefault="001337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4"/>
        <w:tblW w:w="0" w:type="auto"/>
        <w:tblLook w:val="04A0"/>
      </w:tblPr>
      <w:tblGrid>
        <w:gridCol w:w="4644"/>
        <w:gridCol w:w="5353"/>
      </w:tblGrid>
      <w:tr w:rsidR="001337CE">
        <w:tc>
          <w:tcPr>
            <w:tcW w:w="4644" w:type="dxa"/>
          </w:tcPr>
          <w:p w:rsidR="001337CE" w:rsidRDefault="00EE14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Реальные </w:t>
            </w:r>
          </w:p>
        </w:tc>
        <w:tc>
          <w:tcPr>
            <w:tcW w:w="5353" w:type="dxa"/>
          </w:tcPr>
          <w:p w:rsidR="001337CE" w:rsidRDefault="00EE14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Виртуальные</w:t>
            </w:r>
          </w:p>
        </w:tc>
      </w:tr>
      <w:tr w:rsidR="001337CE">
        <w:tc>
          <w:tcPr>
            <w:tcW w:w="4644" w:type="dxa"/>
          </w:tcPr>
          <w:p w:rsidR="001337CE" w:rsidRDefault="00EE14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Демонстрационные игрушки, карточки.</w:t>
            </w:r>
          </w:p>
          <w:p w:rsidR="001337CE" w:rsidRDefault="00EE14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Раздаточные материалы.</w:t>
            </w:r>
          </w:p>
          <w:p w:rsidR="001337CE" w:rsidRDefault="00EE14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Природный материал и др.</w:t>
            </w:r>
          </w:p>
        </w:tc>
        <w:tc>
          <w:tcPr>
            <w:tcW w:w="5353" w:type="dxa"/>
          </w:tcPr>
          <w:p w:rsidR="001337CE" w:rsidRDefault="00EE14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Презентации, ЭОР, модели объектов, видео, аудио, анимация и др.</w:t>
            </w:r>
          </w:p>
        </w:tc>
      </w:tr>
    </w:tbl>
    <w:p w:rsidR="001337CE" w:rsidRDefault="001337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1337CE" w:rsidRDefault="00EE14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реализации Программы МБДОУ отобраны следующие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способы (технологии, приемы)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tbl>
      <w:tblPr>
        <w:tblStyle w:val="31"/>
        <w:tblW w:w="10011" w:type="dxa"/>
        <w:tblLayout w:type="fixed"/>
        <w:tblLook w:val="04A0"/>
      </w:tblPr>
      <w:tblGrid>
        <w:gridCol w:w="4644"/>
        <w:gridCol w:w="5367"/>
      </w:tblGrid>
      <w:tr w:rsidR="001337CE">
        <w:trPr>
          <w:trHeight w:val="150"/>
        </w:trPr>
        <w:tc>
          <w:tcPr>
            <w:tcW w:w="4644" w:type="dxa"/>
          </w:tcPr>
          <w:p w:rsidR="001337CE" w:rsidRDefault="00EE14C9">
            <w:pPr>
              <w:tabs>
                <w:tab w:val="left" w:pos="104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bookmarkStart w:id="4" w:name="_Hlk136249862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 раннем возрасте (1 год - 3 года)</w:t>
            </w:r>
          </w:p>
        </w:tc>
        <w:tc>
          <w:tcPr>
            <w:tcW w:w="5367" w:type="dxa"/>
          </w:tcPr>
          <w:p w:rsidR="001337CE" w:rsidRDefault="00EE14C9">
            <w:pPr>
              <w:spacing w:after="0" w:line="240" w:lineRule="auto"/>
              <w:ind w:left="20" w:firstLine="7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 дошкольном возрасте (3 года - 8 лет)</w:t>
            </w:r>
          </w:p>
        </w:tc>
      </w:tr>
      <w:tr w:rsidR="001337CE">
        <w:trPr>
          <w:trHeight w:val="1660"/>
        </w:trPr>
        <w:tc>
          <w:tcPr>
            <w:tcW w:w="4644" w:type="dxa"/>
          </w:tcPr>
          <w:p w:rsidR="001337CE" w:rsidRDefault="00EE14C9">
            <w:pPr>
              <w:spacing w:after="0" w:line="240" w:lineRule="auto"/>
              <w:ind w:left="40"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Здоровьесберегающие технологии, </w:t>
            </w:r>
          </w:p>
          <w:p w:rsidR="001337CE" w:rsidRDefault="00EE14C9">
            <w:pPr>
              <w:spacing w:after="0" w:line="240" w:lineRule="auto"/>
              <w:ind w:left="40"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Игровые технологии, </w:t>
            </w:r>
          </w:p>
          <w:p w:rsidR="001337CE" w:rsidRDefault="00EE14C9">
            <w:pPr>
              <w:spacing w:after="0" w:line="240" w:lineRule="auto"/>
              <w:ind w:left="40"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«Говорящая» среда.</w:t>
            </w:r>
          </w:p>
        </w:tc>
        <w:tc>
          <w:tcPr>
            <w:tcW w:w="5367" w:type="dxa"/>
          </w:tcPr>
          <w:p w:rsidR="001337CE" w:rsidRDefault="00EE14C9">
            <w:pPr>
              <w:spacing w:after="0" w:line="240" w:lineRule="auto"/>
              <w:ind w:left="40"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Здоровьесберегающие технологии, </w:t>
            </w:r>
          </w:p>
          <w:p w:rsidR="001337CE" w:rsidRDefault="00EE14C9">
            <w:pPr>
              <w:spacing w:after="0" w:line="240" w:lineRule="auto"/>
              <w:ind w:left="40"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Игровые технологии, </w:t>
            </w:r>
          </w:p>
          <w:p w:rsidR="001337CE" w:rsidRDefault="00EE14C9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Технологии эффективной социализации,</w:t>
            </w:r>
          </w:p>
          <w:p w:rsidR="001337CE" w:rsidRDefault="00EE14C9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Технология «Ситуация»</w:t>
            </w:r>
          </w:p>
          <w:p w:rsidR="001337CE" w:rsidRDefault="00EE14C9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«Говорящая» среда </w:t>
            </w:r>
          </w:p>
          <w:p w:rsidR="001337CE" w:rsidRDefault="00EE14C9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Проектная деятельность</w:t>
            </w:r>
          </w:p>
          <w:p w:rsidR="001337CE" w:rsidRDefault="00EE14C9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Технологии «Детский совет», «План-дело-анализ».</w:t>
            </w:r>
          </w:p>
          <w:p w:rsidR="001337CE" w:rsidRDefault="00EE14C9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Технология проблемного обучения.</w:t>
            </w:r>
          </w:p>
        </w:tc>
      </w:tr>
      <w:bookmarkEnd w:id="4"/>
    </w:tbl>
    <w:p w:rsidR="001337CE" w:rsidRDefault="001337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1337CE" w:rsidRDefault="00EE14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Часть, формируемая участниками образовательных отношений </w:t>
      </w:r>
    </w:p>
    <w:p w:rsidR="001337CE" w:rsidRDefault="00EE14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Вариативные формы, способы, методы и средства реализации части Программы, формируемой участниками образовательных отношений, совпадают с вариативными формами, способами, методами и средствами обязательной части Программы.</w:t>
      </w:r>
    </w:p>
    <w:tbl>
      <w:tblPr>
        <w:tblStyle w:val="4"/>
        <w:tblW w:w="10153" w:type="dxa"/>
        <w:tblInd w:w="20" w:type="dxa"/>
        <w:tblLayout w:type="fixed"/>
        <w:tblLook w:val="04A0"/>
      </w:tblPr>
      <w:tblGrid>
        <w:gridCol w:w="10153"/>
      </w:tblGrid>
      <w:tr w:rsidR="001337CE">
        <w:trPr>
          <w:trHeight w:val="268"/>
        </w:trPr>
        <w:tc>
          <w:tcPr>
            <w:tcW w:w="10153" w:type="dxa"/>
          </w:tcPr>
          <w:p w:rsidR="001337CE" w:rsidRDefault="00EE14C9">
            <w:pPr>
              <w:spacing w:after="0" w:line="240" w:lineRule="auto"/>
              <w:ind w:left="20" w:firstLine="7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в дошкольном возрасте</w:t>
            </w:r>
          </w:p>
        </w:tc>
      </w:tr>
      <w:tr w:rsidR="001337CE">
        <w:trPr>
          <w:trHeight w:val="417"/>
        </w:trPr>
        <w:tc>
          <w:tcPr>
            <w:tcW w:w="10153" w:type="dxa"/>
          </w:tcPr>
          <w:p w:rsidR="001337CE" w:rsidRDefault="00EE14C9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Здоровьесберегающие технологии, </w:t>
            </w:r>
          </w:p>
          <w:p w:rsidR="001337CE" w:rsidRDefault="00EE14C9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Игровые технологии,</w:t>
            </w:r>
          </w:p>
          <w:p w:rsidR="001337CE" w:rsidRDefault="00EE14C9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Цифровые технологии</w:t>
            </w:r>
          </w:p>
          <w:p w:rsidR="001337CE" w:rsidRDefault="00EE14C9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Технологии эффективной социализации,</w:t>
            </w:r>
          </w:p>
          <w:p w:rsidR="001337CE" w:rsidRDefault="00EE14C9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Технология «Ситуация»</w:t>
            </w:r>
          </w:p>
          <w:p w:rsidR="001337CE" w:rsidRDefault="00EE14C9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«Говорящая» среда»</w:t>
            </w:r>
          </w:p>
        </w:tc>
      </w:tr>
    </w:tbl>
    <w:p w:rsidR="001337CE" w:rsidRDefault="001337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:rsidR="001337CE" w:rsidRDefault="00EE14C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2.3. Особенности образовательной деятельности разных видов и культурных практик</w:t>
      </w:r>
    </w:p>
    <w:p w:rsidR="001337CE" w:rsidRDefault="00EE14C9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Обязательная часть</w:t>
      </w:r>
    </w:p>
    <w:p w:rsidR="001337CE" w:rsidRDefault="00EE14C9">
      <w:pPr>
        <w:spacing w:after="0" w:line="240" w:lineRule="auto"/>
        <w:ind w:firstLine="502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Согласно п. 24.1 ФОП ДО образовательной деятельности в ДОО включает:</w:t>
      </w:r>
    </w:p>
    <w:p w:rsidR="001337CE" w:rsidRDefault="00EE14C9">
      <w:pPr>
        <w:numPr>
          <w:ilvl w:val="0"/>
          <w:numId w:val="3"/>
        </w:num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образовательную деятельность, осуществляемую в процессе организации различных видов детской деятельности;</w:t>
      </w:r>
    </w:p>
    <w:p w:rsidR="001337CE" w:rsidRDefault="00EE14C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образовательную деятельность, осуществляемую в ходе режимных процессов;</w:t>
      </w:r>
    </w:p>
    <w:p w:rsidR="001337CE" w:rsidRDefault="00EE14C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самостоятельную деятельность детей;</w:t>
      </w:r>
    </w:p>
    <w:p w:rsidR="001337CE" w:rsidRDefault="00EE14C9">
      <w:pPr>
        <w:numPr>
          <w:ilvl w:val="0"/>
          <w:numId w:val="3"/>
        </w:num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взаимодействие с семьями детей по реализации образовательной программы ДО.</w:t>
      </w:r>
    </w:p>
    <w:p w:rsidR="001337CE" w:rsidRDefault="00EE14C9">
      <w:pPr>
        <w:spacing w:after="0" w:line="240" w:lineRule="auto"/>
        <w:ind w:right="20" w:firstLine="50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Согласно п. 24.2 ФОП ДО образовательная деятельность организуется как совместная деятельность педагога и детей, самостоятельная деятельность детей. В зависимости от решаемых образовательных задач, желаний детей, их образовательных потребностей, педагог выбирает один или несколько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вариантов совместной деятельности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:</w:t>
      </w:r>
    </w:p>
    <w:p w:rsidR="001337CE" w:rsidRDefault="00EE14C9">
      <w:pPr>
        <w:tabs>
          <w:tab w:val="left" w:pos="284"/>
        </w:tabs>
        <w:spacing w:after="0" w:line="240" w:lineRule="auto"/>
        <w:ind w:right="2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1)совместная деятельность педагога с ребёнком, где, взаимодействуя с ребёнком, он выполняет функции педагога: обучает ребёнка чему-то новому;</w:t>
      </w:r>
    </w:p>
    <w:p w:rsidR="001337CE" w:rsidRDefault="00EE14C9">
      <w:pPr>
        <w:tabs>
          <w:tab w:val="left" w:pos="284"/>
          <w:tab w:val="left" w:pos="1028"/>
        </w:tabs>
        <w:spacing w:after="0" w:line="240" w:lineRule="auto"/>
        <w:ind w:right="2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2)совместная деятельность ребёнка с педагогом, при которой ребёнок и педагог - равноправные партнеры;</w:t>
      </w:r>
    </w:p>
    <w:p w:rsidR="001337CE" w:rsidRDefault="00EE14C9">
      <w:pPr>
        <w:tabs>
          <w:tab w:val="left" w:pos="284"/>
          <w:tab w:val="left" w:pos="1038"/>
        </w:tabs>
        <w:spacing w:after="0" w:line="240" w:lineRule="auto"/>
        <w:ind w:right="2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3)совместная деятельность группы детей под руководством педагога, который на правах участника деятельности на всех этапах её выполнения (от планирования до завершения) направляет совместную деятельность группы детей;</w:t>
      </w:r>
    </w:p>
    <w:p w:rsidR="001337CE" w:rsidRDefault="00EE14C9">
      <w:pPr>
        <w:tabs>
          <w:tab w:val="left" w:pos="284"/>
          <w:tab w:val="left" w:pos="1033"/>
        </w:tabs>
        <w:spacing w:after="0" w:line="240" w:lineRule="auto"/>
        <w:ind w:right="2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4)совместная деятельность детей со сверстниками без участия педагога, но по его заданию. Педагог в этой ситуации не является участником деятельности, но выступает в роли её организатора, ставящего задачу группе детей, тем самым, актуализируя лидерские ресурсы самих детей;</w:t>
      </w:r>
    </w:p>
    <w:p w:rsidR="001337CE" w:rsidRDefault="00EE14C9">
      <w:pPr>
        <w:tabs>
          <w:tab w:val="left" w:pos="284"/>
          <w:tab w:val="left" w:pos="1033"/>
        </w:tabs>
        <w:spacing w:after="0" w:line="240" w:lineRule="auto"/>
        <w:ind w:right="2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5)самостоятельная, спонтанно возникающая, совместная деятельность детей без всякого участия педагога. Это могут быть самостоятельные игры детей (сюжетно-ролевые, режиссерские, театрализованные, игры с правилами, музыкальные и другое), самостоятельная изобразительная деятельность по выбору детей, самостоятельная познавательно-исследовательская деятельность (опыты, эксперименты и другое).</w:t>
      </w:r>
    </w:p>
    <w:p w:rsidR="001337CE" w:rsidRDefault="00EE14C9">
      <w:pPr>
        <w:tabs>
          <w:tab w:val="left" w:pos="709"/>
        </w:tabs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 xml:space="preserve">Все перечисленные варианты совместной деятельности педагога с детьми могут быть реализованы в группе одномоментно. </w:t>
      </w:r>
    </w:p>
    <w:p w:rsidR="001337CE" w:rsidRDefault="00EE14C9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Согласно п.24 ФОП ДО образовательная деятельность включает: </w:t>
      </w:r>
    </w:p>
    <w:p w:rsidR="001337CE" w:rsidRDefault="001337CE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highlight w:val="cyan"/>
          <w:lang w:eastAsia="en-US"/>
        </w:rPr>
      </w:pPr>
    </w:p>
    <w:tbl>
      <w:tblPr>
        <w:tblStyle w:val="52"/>
        <w:tblW w:w="9781" w:type="dxa"/>
        <w:tblInd w:w="108" w:type="dxa"/>
        <w:tblLayout w:type="fixed"/>
        <w:tblLook w:val="04A0"/>
      </w:tblPr>
      <w:tblGrid>
        <w:gridCol w:w="2694"/>
        <w:gridCol w:w="1843"/>
        <w:gridCol w:w="2693"/>
        <w:gridCol w:w="2551"/>
      </w:tblGrid>
      <w:tr w:rsidR="001337CE">
        <w:tc>
          <w:tcPr>
            <w:tcW w:w="2694" w:type="dxa"/>
            <w:tcBorders>
              <w:bottom w:val="single" w:sz="4" w:space="0" w:color="auto"/>
            </w:tcBorders>
          </w:tcPr>
          <w:p w:rsidR="001337CE" w:rsidRDefault="00EE14C9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Утренний отрезок времени</w:t>
            </w:r>
          </w:p>
        </w:tc>
        <w:tc>
          <w:tcPr>
            <w:tcW w:w="1843" w:type="dxa"/>
          </w:tcPr>
          <w:p w:rsidR="001337CE" w:rsidRDefault="00EE14C9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Занятие</w:t>
            </w:r>
          </w:p>
        </w:tc>
        <w:tc>
          <w:tcPr>
            <w:tcW w:w="2693" w:type="dxa"/>
          </w:tcPr>
          <w:p w:rsidR="001337CE" w:rsidRDefault="00EE14C9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Прогулка</w:t>
            </w:r>
          </w:p>
        </w:tc>
        <w:tc>
          <w:tcPr>
            <w:tcW w:w="2551" w:type="dxa"/>
          </w:tcPr>
          <w:p w:rsidR="001337CE" w:rsidRDefault="00EE14C9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Вторая половина дня</w:t>
            </w:r>
          </w:p>
        </w:tc>
      </w:tr>
      <w:tr w:rsidR="001337CE">
        <w:tc>
          <w:tcPr>
            <w:tcW w:w="2694" w:type="dxa"/>
          </w:tcPr>
          <w:p w:rsidR="001337CE" w:rsidRDefault="00EE14C9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-Игровые ситуации</w:t>
            </w:r>
          </w:p>
          <w:p w:rsidR="001337CE" w:rsidRDefault="00EE14C9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-Индивидуальные игры</w:t>
            </w:r>
          </w:p>
          <w:p w:rsidR="001337CE" w:rsidRDefault="00EE14C9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-Игры небольшими подгруппами</w:t>
            </w:r>
          </w:p>
          <w:p w:rsidR="001337CE" w:rsidRDefault="00EE14C9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-Беседы с детьми по их интересам</w:t>
            </w:r>
          </w:p>
          <w:p w:rsidR="001337CE" w:rsidRDefault="00EE14C9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-Развивающее общение педагога с детьми</w:t>
            </w:r>
          </w:p>
          <w:p w:rsidR="001337CE" w:rsidRDefault="00EE14C9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-Практические, проблемные ситуации </w:t>
            </w:r>
          </w:p>
          <w:p w:rsidR="001337CE" w:rsidRDefault="00EE14C9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-Упражнения</w:t>
            </w:r>
          </w:p>
          <w:p w:rsidR="001337CE" w:rsidRDefault="00EE14C9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-Наблюдения за объектами и явлениями природы, трудом взрослых</w:t>
            </w:r>
          </w:p>
          <w:p w:rsidR="001337CE" w:rsidRDefault="00EE14C9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- Трудовые поручения и дежурства</w:t>
            </w:r>
          </w:p>
          <w:p w:rsidR="001337CE" w:rsidRDefault="00EE14C9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-Индивидуальная работа с детьми в соответствии с задачами разных образовательных областей</w:t>
            </w:r>
          </w:p>
          <w:p w:rsidR="001337CE" w:rsidRDefault="00EE14C9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-Продуктивная деятельность детей по интересам детей</w:t>
            </w:r>
          </w:p>
          <w:p w:rsidR="001337CE" w:rsidRDefault="00EE14C9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-Оздоровительные и закаливающие процедуры</w:t>
            </w:r>
          </w:p>
          <w:p w:rsidR="001337CE" w:rsidRDefault="00EE14C9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-Здоровьесберегающие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lastRenderedPageBreak/>
              <w:t>мероприятия</w:t>
            </w:r>
          </w:p>
          <w:p w:rsidR="001337CE" w:rsidRDefault="00EE14C9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-Двигательная деятельность</w:t>
            </w:r>
          </w:p>
        </w:tc>
        <w:tc>
          <w:tcPr>
            <w:tcW w:w="1843" w:type="dxa"/>
          </w:tcPr>
          <w:p w:rsidR="001337CE" w:rsidRDefault="00EE14C9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lastRenderedPageBreak/>
              <w:t>-Проблемно-обучающие ситуации</w:t>
            </w:r>
          </w:p>
          <w:p w:rsidR="001337CE" w:rsidRDefault="00EE14C9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-Образовательные ситуации </w:t>
            </w:r>
          </w:p>
          <w:p w:rsidR="001337CE" w:rsidRDefault="00EE14C9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-Тематические события</w:t>
            </w:r>
          </w:p>
          <w:p w:rsidR="001337CE" w:rsidRDefault="00EE14C9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-Проектная деятельность</w:t>
            </w:r>
          </w:p>
          <w:p w:rsidR="001337CE" w:rsidRDefault="00EE14C9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-Творческие и исследовательские проекты и т. д.</w:t>
            </w:r>
          </w:p>
          <w:p w:rsidR="001337CE" w:rsidRDefault="001337CE">
            <w:pPr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1337CE" w:rsidRDefault="00EE14C9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-Наблюдение за объектами и явлениями природы</w:t>
            </w:r>
          </w:p>
          <w:p w:rsidR="001337CE" w:rsidRDefault="00EE14C9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-Сюжетно-ролевые и конструктивные игры</w:t>
            </w:r>
          </w:p>
          <w:p w:rsidR="001337CE" w:rsidRDefault="00EE14C9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-Элементарная трудовая деятельность детей на участке ДОО</w:t>
            </w:r>
          </w:p>
          <w:p w:rsidR="001337CE" w:rsidRDefault="00EE14C9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-Свободное общение педагога с детьми</w:t>
            </w:r>
          </w:p>
          <w:p w:rsidR="001337CE" w:rsidRDefault="00EE14C9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-Индивидуальная работа</w:t>
            </w:r>
          </w:p>
          <w:p w:rsidR="001337CE" w:rsidRDefault="00EE14C9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-Проведение спортивных праздников</w:t>
            </w:r>
          </w:p>
          <w:p w:rsidR="001337CE" w:rsidRDefault="00EE14C9">
            <w:pPr>
              <w:shd w:val="clear" w:color="auto" w:fill="FFFFFF"/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-Подвижные игры и спортивные упражнения</w:t>
            </w:r>
          </w:p>
          <w:p w:rsidR="001337CE" w:rsidRDefault="00EE14C9">
            <w:pPr>
              <w:shd w:val="clear" w:color="auto" w:fill="FFFFFF"/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-Экспериментирование с объектами неживой природы</w:t>
            </w:r>
          </w:p>
        </w:tc>
        <w:tc>
          <w:tcPr>
            <w:tcW w:w="2551" w:type="dxa"/>
          </w:tcPr>
          <w:p w:rsidR="001337CE" w:rsidRDefault="00EE14C9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-Элементарная трудовая деятельность детей,</w:t>
            </w:r>
          </w:p>
          <w:p w:rsidR="001337CE" w:rsidRDefault="00EE14C9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-Проведение зрелищных мероприятий, развлечений, праздников,</w:t>
            </w:r>
          </w:p>
          <w:p w:rsidR="001337CE" w:rsidRDefault="00EE14C9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-Игровые ситуации, индивидуальные игры и игры небольшими подгруппами</w:t>
            </w:r>
          </w:p>
          <w:p w:rsidR="001337CE" w:rsidRDefault="00EE14C9">
            <w:pPr>
              <w:spacing w:after="0" w:line="240" w:lineRule="auto"/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-Опыты и эксперименты</w:t>
            </w:r>
          </w:p>
          <w:p w:rsidR="001337CE" w:rsidRDefault="00EE14C9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-Практико-ориентированные проекты, коллекционирование </w:t>
            </w:r>
          </w:p>
          <w:p w:rsidR="001337CE" w:rsidRDefault="00EE14C9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-Чтение художественной литературы</w:t>
            </w:r>
          </w:p>
          <w:p w:rsidR="001337CE" w:rsidRDefault="00EE14C9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-Прослушивание аудиозаписей лучших образцов чтения</w:t>
            </w:r>
          </w:p>
          <w:p w:rsidR="001337CE" w:rsidRDefault="00EE14C9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-Рассматривание иллюстраций, просмотр мультфильмов </w:t>
            </w:r>
          </w:p>
          <w:p w:rsidR="001337CE" w:rsidRDefault="00EE14C9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-Слушание и исполнение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lastRenderedPageBreak/>
              <w:t>музыкальных произведений, музыкально-ритмические движения, музыкальные игры и импровизации</w:t>
            </w:r>
          </w:p>
          <w:p w:rsidR="001337CE" w:rsidRDefault="00EE14C9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-Организация и (или) посещение выставок детского творчества, изобразительного искусства, мастерских</w:t>
            </w:r>
          </w:p>
          <w:p w:rsidR="001337CE" w:rsidRDefault="00EE14C9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-Индивидуальная работа по всем видам деятельности и образовательным областям</w:t>
            </w:r>
          </w:p>
          <w:p w:rsidR="001337CE" w:rsidRDefault="00EE14C9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-Работа с родителями (законными представителями)</w:t>
            </w:r>
          </w:p>
        </w:tc>
      </w:tr>
    </w:tbl>
    <w:p w:rsidR="001337CE" w:rsidRDefault="001337CE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1337CE" w:rsidRDefault="00EE14C9">
      <w:pPr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Время проведения занятий, их продолжительность, длительность перерывов, суммарная образовательная нагрузка для детей дошкольного возраста определяются СанПиН 1.2.3685-21.</w:t>
      </w:r>
    </w:p>
    <w:p w:rsidR="001337CE" w:rsidRDefault="00EE14C9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 xml:space="preserve">Содержание и педагогически обоснованную методику проведения занятий педагог выбирает самостоятельно. Подходы к проведению занятий могут отличаться в разных периодах реализации Программы. </w:t>
      </w:r>
    </w:p>
    <w:p w:rsidR="001337CE" w:rsidRDefault="00EE14C9">
      <w:pPr>
        <w:pStyle w:val="ConsPlusNormal"/>
        <w:jc w:val="both"/>
        <w:rPr>
          <w:lang w:val="ru-RU"/>
        </w:rPr>
      </w:pPr>
      <w:r>
        <w:rPr>
          <w:sz w:val="28"/>
          <w:lang w:val="ru-RU"/>
        </w:rPr>
        <w:t>Культурные практики предоставляют ребенку возможность проявить свою субъектность с разных сторон, что, в свою очередь, способствует становлению разных видов детских инициатив:</w:t>
      </w:r>
    </w:p>
    <w:p w:rsidR="001337CE" w:rsidRDefault="00EE14C9">
      <w:pPr>
        <w:pStyle w:val="ConsPlusNormal"/>
        <w:numPr>
          <w:ilvl w:val="0"/>
          <w:numId w:val="4"/>
        </w:numPr>
        <w:ind w:left="0" w:firstLine="0"/>
        <w:jc w:val="both"/>
        <w:rPr>
          <w:lang w:val="ru-RU"/>
        </w:rPr>
      </w:pPr>
      <w:r>
        <w:rPr>
          <w:sz w:val="28"/>
          <w:lang w:val="ru-RU"/>
        </w:rPr>
        <w:t>в игровой практике ребенок проявляет себя как творческий субъект (творческая инициатива);</w:t>
      </w:r>
    </w:p>
    <w:p w:rsidR="001337CE" w:rsidRDefault="00EE14C9">
      <w:pPr>
        <w:pStyle w:val="ConsPlusNormal"/>
        <w:numPr>
          <w:ilvl w:val="0"/>
          <w:numId w:val="4"/>
        </w:numPr>
        <w:ind w:left="0" w:firstLine="0"/>
        <w:jc w:val="both"/>
        <w:rPr>
          <w:lang w:val="ru-RU"/>
        </w:rPr>
      </w:pPr>
      <w:r>
        <w:rPr>
          <w:sz w:val="28"/>
          <w:lang w:val="ru-RU"/>
        </w:rPr>
        <w:t>в продуктивной - созидающий и волевой субъект (инициатива целеполагания);</w:t>
      </w:r>
    </w:p>
    <w:p w:rsidR="001337CE" w:rsidRDefault="00EE14C9">
      <w:pPr>
        <w:pStyle w:val="ConsPlusNormal"/>
        <w:numPr>
          <w:ilvl w:val="0"/>
          <w:numId w:val="4"/>
        </w:numPr>
        <w:ind w:left="0" w:firstLine="0"/>
        <w:jc w:val="both"/>
        <w:rPr>
          <w:lang w:val="ru-RU"/>
        </w:rPr>
      </w:pPr>
      <w:r>
        <w:rPr>
          <w:sz w:val="28"/>
          <w:lang w:val="ru-RU"/>
        </w:rPr>
        <w:t>в познавательно-исследовательской практике - как субъект исследования (познавательная инициатива);</w:t>
      </w:r>
    </w:p>
    <w:p w:rsidR="001337CE" w:rsidRDefault="00EE14C9">
      <w:pPr>
        <w:pStyle w:val="ConsPlusNormal"/>
        <w:numPr>
          <w:ilvl w:val="0"/>
          <w:numId w:val="4"/>
        </w:numPr>
        <w:ind w:left="0" w:firstLine="0"/>
        <w:jc w:val="both"/>
        <w:rPr>
          <w:lang w:val="ru-RU"/>
        </w:rPr>
      </w:pPr>
      <w:r>
        <w:rPr>
          <w:sz w:val="28"/>
          <w:lang w:val="ru-RU"/>
        </w:rPr>
        <w:t>коммуникативной практике - как партнер по взаимодействию и собеседник (коммуникативная инициатива);</w:t>
      </w:r>
    </w:p>
    <w:p w:rsidR="001337CE" w:rsidRDefault="00EE14C9">
      <w:pPr>
        <w:pStyle w:val="ConsPlusNormal"/>
        <w:numPr>
          <w:ilvl w:val="0"/>
          <w:numId w:val="4"/>
        </w:numPr>
        <w:ind w:left="0" w:firstLine="0"/>
        <w:jc w:val="both"/>
        <w:rPr>
          <w:lang w:val="ru-RU"/>
        </w:rPr>
      </w:pPr>
      <w:r>
        <w:rPr>
          <w:sz w:val="28"/>
          <w:lang w:val="ru-RU"/>
        </w:rPr>
        <w:t>чтение художественной литературы дополняет развивающие возможности других культурных практик детей дошкольного возраста (игровой, познавательно - исследовательской, продуктивной деятельности).</w:t>
      </w:r>
    </w:p>
    <w:p w:rsidR="001337CE" w:rsidRDefault="00EE14C9">
      <w:pPr>
        <w:pStyle w:val="ConsPlusNormal"/>
        <w:ind w:firstLine="284"/>
        <w:jc w:val="both"/>
        <w:rPr>
          <w:lang w:val="ru-RU"/>
        </w:rPr>
      </w:pPr>
      <w:r>
        <w:rPr>
          <w:sz w:val="28"/>
          <w:lang w:val="ru-RU"/>
        </w:rPr>
        <w:t>Тематику культурных практик педагогу помогают определить детские вопросы, проявленный интерес к явлениям окружающей действительности или предметам, значимые события, неожиданные явления, художественная литература и другое.</w:t>
      </w:r>
    </w:p>
    <w:p w:rsidR="001337CE" w:rsidRDefault="00EE14C9">
      <w:pPr>
        <w:pStyle w:val="ConsPlusNormal"/>
        <w:ind w:firstLine="284"/>
        <w:jc w:val="both"/>
        <w:rPr>
          <w:sz w:val="28"/>
          <w:lang w:val="ru-RU"/>
        </w:rPr>
      </w:pPr>
      <w:r>
        <w:rPr>
          <w:sz w:val="28"/>
          <w:lang w:val="ru-RU"/>
        </w:rPr>
        <w:t>В процессе культурных практик педагог создает атмосферу свободы выбора, творческого обмена и самовыражения, сотрудничества взрослого и детей. Организация культурных практик предполагает подгрупповой способ объединения детей.</w:t>
      </w:r>
    </w:p>
    <w:p w:rsidR="001337CE" w:rsidRDefault="001337CE">
      <w:pPr>
        <w:pStyle w:val="ConsPlusNormal"/>
        <w:ind w:firstLine="540"/>
        <w:jc w:val="both"/>
        <w:rPr>
          <w:lang w:val="ru-RU"/>
        </w:rPr>
      </w:pPr>
    </w:p>
    <w:p w:rsidR="001337CE" w:rsidRDefault="00EE14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Часть, формируемая участниками образовательных отношений </w:t>
      </w:r>
    </w:p>
    <w:p w:rsidR="001337CE" w:rsidRDefault="00EE14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Особенности образовательной деятельности разных видов и культурных практик в части Программы, формируемой участниками образовательных отношений, полностью совпадают с обязательной частью Программы.</w:t>
      </w:r>
    </w:p>
    <w:p w:rsidR="001337CE" w:rsidRDefault="001337C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1337CE" w:rsidRDefault="00EE14C9">
      <w:pPr>
        <w:numPr>
          <w:ilvl w:val="1"/>
          <w:numId w:val="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. Способы и направления поддержки детской инициативы</w:t>
      </w:r>
    </w:p>
    <w:p w:rsidR="001337CE" w:rsidRDefault="00EE14C9">
      <w:pPr>
        <w:spacing w:after="0" w:line="240" w:lineRule="auto"/>
        <w:ind w:left="20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en-US"/>
        </w:rPr>
        <w:t>Обязательная часть</w:t>
      </w:r>
    </w:p>
    <w:p w:rsidR="001337CE" w:rsidRDefault="00EE14C9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 xml:space="preserve">Для поддержки детской инициативы педагоги поощряют свободную самостоятельную деятельность детей, основанную на детских интересах и предпочтениях. </w:t>
      </w:r>
    </w:p>
    <w:p w:rsidR="001337CE" w:rsidRDefault="00EE14C9">
      <w:pPr>
        <w:spacing w:after="0" w:line="240" w:lineRule="auto"/>
        <w:ind w:left="20" w:right="4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Согласно п. 25.4. ФОП ДО для поддержки детской инициативы педагоги:</w:t>
      </w:r>
    </w:p>
    <w:p w:rsidR="001337CE" w:rsidRDefault="00EE14C9">
      <w:pPr>
        <w:tabs>
          <w:tab w:val="left" w:pos="1028"/>
        </w:tabs>
        <w:spacing w:after="0" w:line="240" w:lineRule="auto"/>
        <w:ind w:left="20" w:right="4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1)уделяют внимание развитию детского интереса к окружающему миру, поощряют желание ребёнка получать новые знания и умения, осуществлять деятельностные пробы в соответствии со своими интересами, задавать познавательные вопросы;</w:t>
      </w:r>
    </w:p>
    <w:p w:rsidR="001337CE" w:rsidRDefault="00EE14C9">
      <w:pPr>
        <w:tabs>
          <w:tab w:val="left" w:pos="1038"/>
        </w:tabs>
        <w:spacing w:after="0" w:line="240" w:lineRule="auto"/>
        <w:ind w:left="20" w:right="4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2)организовывают ситуации, способствующие активизации личного опыта ребёнка в деятельности, побуждающие детей к применению знаний, умений при выборе способов деятельности;</w:t>
      </w:r>
    </w:p>
    <w:p w:rsidR="001337CE" w:rsidRDefault="00EE14C9">
      <w:pPr>
        <w:tabs>
          <w:tab w:val="left" w:pos="1028"/>
        </w:tabs>
        <w:spacing w:after="0" w:line="240" w:lineRule="auto"/>
        <w:ind w:left="20" w:right="4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3)расширяют и усложняют в соответствии с возможностями и особенностями развития детей область задач, которые ребёнок способен и желает решить самостоятельно, уделяют внимание таким задачам, которые способствуют активизации у ребёнка творчества, сообразительности, поиска новых подходов;</w:t>
      </w:r>
    </w:p>
    <w:p w:rsidR="001337CE" w:rsidRDefault="00EE14C9">
      <w:pPr>
        <w:pStyle w:val="afc"/>
        <w:numPr>
          <w:ilvl w:val="0"/>
          <w:numId w:val="6"/>
        </w:numPr>
        <w:tabs>
          <w:tab w:val="left" w:pos="1038"/>
        </w:tabs>
        <w:ind w:right="40"/>
        <w:rPr>
          <w:sz w:val="28"/>
          <w:szCs w:val="28"/>
        </w:rPr>
      </w:pPr>
      <w:r>
        <w:rPr>
          <w:sz w:val="28"/>
          <w:szCs w:val="28"/>
        </w:rPr>
        <w:t>поощряют проявление детской инициативы в течение всего дня пребывания ребёнка в ДОО, используя приемы поддержки, одобрения, похвалы;</w:t>
      </w:r>
    </w:p>
    <w:p w:rsidR="001337CE" w:rsidRDefault="00EE14C9">
      <w:pPr>
        <w:tabs>
          <w:tab w:val="left" w:pos="1038"/>
        </w:tabs>
        <w:spacing w:after="0" w:line="240" w:lineRule="auto"/>
        <w:ind w:left="20" w:right="4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5)создают условия для развития произвольности в деятельности, используют игры и упражнения, направленные на тренировку волевых усилий, поддержку готовности и желания ребёнка преодолевать трудности, доводить деятельность до результата;</w:t>
      </w:r>
    </w:p>
    <w:p w:rsidR="001337CE" w:rsidRDefault="00EE14C9">
      <w:pPr>
        <w:tabs>
          <w:tab w:val="left" w:pos="1033"/>
        </w:tabs>
        <w:spacing w:after="0" w:line="240" w:lineRule="auto"/>
        <w:ind w:left="20" w:right="4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6) поощряют и поддерживают желание детей получить результат деятельности, обращают внимание на важность стремления к качественному результату, подсказывают ребёнку, проявляющему небрежность и равнодушие к результату, как можно довести дело до конца, какие приемы можно использовать, чтобы проверить качество своего результата;</w:t>
      </w:r>
    </w:p>
    <w:p w:rsidR="001337CE" w:rsidRDefault="00EE14C9">
      <w:pPr>
        <w:tabs>
          <w:tab w:val="left" w:pos="1042"/>
        </w:tabs>
        <w:spacing w:after="0" w:line="240" w:lineRule="auto"/>
        <w:ind w:left="20" w:right="4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7)внимательно наблюдают за процессом самостоятельной деятельности детей, в случае необходимости оказывают детям помощь, но стремятся к её дозированию. Если ребёнок испытывает сложности при решении уже знакомой ему задачи, когда изменилась обстановка или иные условия деятельности, то педагоги используют приемы наводящих вопросов, активизируют собственную активность и смекалку ребёнка, намекают, советуют вспомнить, как он действовал в аналогичном случае;</w:t>
      </w:r>
    </w:p>
    <w:p w:rsidR="001337CE" w:rsidRDefault="00EE14C9">
      <w:pPr>
        <w:tabs>
          <w:tab w:val="left" w:pos="1023"/>
        </w:tabs>
        <w:spacing w:after="0" w:line="240" w:lineRule="auto"/>
        <w:ind w:left="20" w:right="4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8)поддерживают у детей чувство гордости и радости от успешных самостоятельных действий, подчеркивают рост возможностей и достижений каждого ребёнка, побуждают к проявлению инициативы и творчества через использование приемов похвалы, одобрения, восхищения.</w:t>
      </w:r>
    </w:p>
    <w:p w:rsidR="001337CE" w:rsidRDefault="00EE14C9">
      <w:pPr>
        <w:tabs>
          <w:tab w:val="left" w:pos="567"/>
        </w:tabs>
        <w:spacing w:after="0" w:line="240" w:lineRule="auto"/>
        <w:ind w:right="2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Особенности поддержки детской инициативы и самостоятельности с учетом возрастных особенностей детей (в соотв.  с п.25 ФОП ДО):</w:t>
      </w:r>
    </w:p>
    <w:p w:rsidR="001337CE" w:rsidRDefault="001337CE">
      <w:pPr>
        <w:tabs>
          <w:tab w:val="left" w:pos="567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tbl>
      <w:tblPr>
        <w:tblStyle w:val="61"/>
        <w:tblW w:w="10485" w:type="dxa"/>
        <w:tblLook w:val="04A0"/>
      </w:tblPr>
      <w:tblGrid>
        <w:gridCol w:w="2689"/>
        <w:gridCol w:w="4394"/>
        <w:gridCol w:w="3402"/>
      </w:tblGrid>
      <w:tr w:rsidR="001337CE">
        <w:tc>
          <w:tcPr>
            <w:tcW w:w="2689" w:type="dxa"/>
          </w:tcPr>
          <w:p w:rsidR="001337CE" w:rsidRDefault="00EE14C9">
            <w:pPr>
              <w:tabs>
                <w:tab w:val="left" w:pos="1364"/>
              </w:tabs>
              <w:spacing w:after="0" w:line="240" w:lineRule="auto"/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3-4 года</w:t>
            </w:r>
          </w:p>
        </w:tc>
        <w:tc>
          <w:tcPr>
            <w:tcW w:w="4394" w:type="dxa"/>
          </w:tcPr>
          <w:p w:rsidR="001337CE" w:rsidRDefault="00EE14C9">
            <w:pPr>
              <w:tabs>
                <w:tab w:val="left" w:pos="1364"/>
              </w:tabs>
              <w:spacing w:after="0" w:line="240" w:lineRule="auto"/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4-5 лет</w:t>
            </w:r>
          </w:p>
        </w:tc>
        <w:tc>
          <w:tcPr>
            <w:tcW w:w="3402" w:type="dxa"/>
          </w:tcPr>
          <w:p w:rsidR="001337CE" w:rsidRDefault="00EE14C9">
            <w:pPr>
              <w:tabs>
                <w:tab w:val="left" w:pos="1364"/>
              </w:tabs>
              <w:spacing w:after="0" w:line="240" w:lineRule="auto"/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5-7 лет</w:t>
            </w:r>
          </w:p>
        </w:tc>
      </w:tr>
      <w:tr w:rsidR="001337CE">
        <w:tc>
          <w:tcPr>
            <w:tcW w:w="2689" w:type="dxa"/>
          </w:tcPr>
          <w:p w:rsidR="001337CE" w:rsidRDefault="00EE14C9">
            <w:pPr>
              <w:tabs>
                <w:tab w:val="left" w:pos="1364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Поощрение познавательной активности детей:</w:t>
            </w:r>
          </w:p>
          <w:p w:rsidR="001337CE" w:rsidRDefault="00EE14C9">
            <w:pPr>
              <w:tabs>
                <w:tab w:val="left" w:pos="1364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-внимание к детским вопросам, </w:t>
            </w:r>
          </w:p>
          <w:p w:rsidR="001337CE" w:rsidRDefault="00EE14C9">
            <w:pPr>
              <w:tabs>
                <w:tab w:val="left" w:pos="1364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-ситуации, побуждающие самостоятельно искать решение, возникающих проблем.</w:t>
            </w:r>
          </w:p>
          <w:p w:rsidR="001337CE" w:rsidRDefault="00EE14C9">
            <w:pPr>
              <w:tabs>
                <w:tab w:val="left" w:pos="1364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При проектировании режима дня уделять внимание организации вариативных активностей детей, для участия в разнообразных делах: в играх, в экспериментах, в рисовании, в общении, в творчестве.</w:t>
            </w:r>
          </w:p>
        </w:tc>
        <w:tc>
          <w:tcPr>
            <w:tcW w:w="4394" w:type="dxa"/>
          </w:tcPr>
          <w:p w:rsidR="001337CE" w:rsidRDefault="00EE14C9">
            <w:pPr>
              <w:tabs>
                <w:tab w:val="left" w:pos="1364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Освоение детьми системы разнообразных обследовательских действий, приемов простейшего анализа, сравнения, умения наблюдать: </w:t>
            </w:r>
          </w:p>
          <w:p w:rsidR="001337CE" w:rsidRDefault="00EE14C9">
            <w:pPr>
              <w:tabs>
                <w:tab w:val="left" w:pos="1364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- намеренное насыщение проблемными практическими и познавательными ситуациями, в которых детям необходимо самостоятельно применить освоенные приемы.</w:t>
            </w:r>
          </w:p>
          <w:p w:rsidR="001337CE" w:rsidRDefault="00EE14C9">
            <w:pPr>
              <w:tabs>
                <w:tab w:val="left" w:pos="1364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Создание ситуаций, побуждающих детей проявлять инициативу, активность, желание совместно искать верное решение проблемы. </w:t>
            </w:r>
          </w:p>
          <w:p w:rsidR="001337CE" w:rsidRDefault="00EE14C9">
            <w:pPr>
              <w:tabs>
                <w:tab w:val="left" w:pos="1364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Создание ситуаций, в которых дети приобретают опыт дружеского общения, совместной деятельности, умений командной работы.</w:t>
            </w:r>
          </w:p>
          <w:p w:rsidR="001337CE" w:rsidRDefault="00EE14C9">
            <w:pPr>
              <w:tabs>
                <w:tab w:val="left" w:pos="1364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У ребёнка всегда есть возможность выбора свободной деятельности, поэтому атрибуты и оборудование для детских видов деятельности достаточно разнообразны и постоянно меняются (смена примерно раз в два месяца).</w:t>
            </w:r>
          </w:p>
        </w:tc>
        <w:tc>
          <w:tcPr>
            <w:tcW w:w="3402" w:type="dxa"/>
          </w:tcPr>
          <w:p w:rsidR="001337CE" w:rsidRDefault="00EE14C9">
            <w:pPr>
              <w:tabs>
                <w:tab w:val="left" w:pos="1364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Создание педагогических условий, которые развивают детскую самостоятельность, инициативу и творчество:</w:t>
            </w:r>
          </w:p>
          <w:p w:rsidR="001337CE" w:rsidRDefault="00EE14C9">
            <w:pPr>
              <w:tabs>
                <w:tab w:val="left" w:pos="1364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- определение для детей все более сложных задач, активизируя их усилия, развивая произвольные умения и волю, </w:t>
            </w:r>
          </w:p>
          <w:p w:rsidR="001337CE" w:rsidRDefault="00EE14C9">
            <w:pPr>
              <w:tabs>
                <w:tab w:val="left" w:pos="1364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- постоянная поддержка желания преодолевать трудности;</w:t>
            </w:r>
          </w:p>
          <w:p w:rsidR="001337CE" w:rsidRDefault="00EE14C9">
            <w:pPr>
              <w:tabs>
                <w:tab w:val="left" w:pos="1364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- поощрение ребёнка за стремление к таким действиям;</w:t>
            </w:r>
          </w:p>
          <w:p w:rsidR="001337CE" w:rsidRDefault="00EE14C9">
            <w:pPr>
              <w:tabs>
                <w:tab w:val="left" w:pos="1364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- нацеливание на поиск новых, творческих решений возникших затруднений.</w:t>
            </w:r>
          </w:p>
          <w:p w:rsidR="001337CE" w:rsidRDefault="001337CE">
            <w:pPr>
              <w:tabs>
                <w:tab w:val="left" w:pos="1364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1337CE" w:rsidRDefault="001337CE">
      <w:pPr>
        <w:tabs>
          <w:tab w:val="left" w:pos="1354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en-US"/>
        </w:rPr>
      </w:pPr>
    </w:p>
    <w:p w:rsidR="001337CE" w:rsidRDefault="00EE14C9">
      <w:pPr>
        <w:tabs>
          <w:tab w:val="left" w:pos="567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en-US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Согласно п. 25.8 ФОП ДО для поддержки детской инициативы педагоги используют ряд способов и приемов:</w:t>
      </w:r>
    </w:p>
    <w:p w:rsidR="001337CE" w:rsidRDefault="00EE14C9">
      <w:pPr>
        <w:tabs>
          <w:tab w:val="left" w:pos="1551"/>
        </w:tabs>
        <w:spacing w:after="0" w:line="240" w:lineRule="auto"/>
        <w:ind w:right="4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1) Не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сразу помогают ребёнку, если он испытывает затруднения решения задачи, а побуждают его к самостоятельному решению, подбадривают и поощряют попытки найти решение. В случае необходимости оказания помощи ребёнку, педагоги сначала стремятся к её минимизации: лучше дать совет, задать наводящие вопросы, активизировать имеющийся у ребёнка прошлый опыт.</w:t>
      </w:r>
    </w:p>
    <w:p w:rsidR="001337CE" w:rsidRDefault="00EE14C9">
      <w:pPr>
        <w:tabs>
          <w:tab w:val="left" w:pos="1042"/>
        </w:tabs>
        <w:spacing w:after="0" w:line="240" w:lineRule="auto"/>
        <w:ind w:right="4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2) У ребёнка всегда есть возможность самостоятельного решения поставленных задач. При этом педагоги помогают детям искать разные варианты решения одной задачи, поощряют активность детей в поиске, принимают любые предположения детей, связанные с решением задачи, поддерживают инициативу и творческие решения, а также обязательно акцентируют внимание детей на качестве результата, их достижениях, одобряют и хвалят за результат, вызывают у них чувство радости и гордости от успешных самостоятельных, инициативных действий.</w:t>
      </w:r>
    </w:p>
    <w:p w:rsidR="001337CE" w:rsidRDefault="00EE14C9">
      <w:pPr>
        <w:tabs>
          <w:tab w:val="left" w:pos="1042"/>
        </w:tabs>
        <w:spacing w:after="0" w:line="240" w:lineRule="auto"/>
        <w:ind w:right="4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3) Особое внимание педагоги уделяют общению с ребёнком в период проявления кризиса семи лет: характерные для ребёнка изменения в поведении и деятельности становятся поводом для смены стиля общения с ребёнком. Педагоги уважают его интересы, стремления, инициативы в познании, активно поддерживают стремление к самостоятельности.</w:t>
      </w:r>
    </w:p>
    <w:p w:rsidR="001337CE" w:rsidRDefault="00EE14C9">
      <w:pPr>
        <w:tabs>
          <w:tab w:val="left" w:pos="1033"/>
        </w:tabs>
        <w:spacing w:after="0" w:line="240" w:lineRule="auto"/>
        <w:ind w:right="4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4) Педагоги акцентируют внимание на освоении ребёнком универсальных умений организации своей деятельности и формировании у него основ целеполагания: поставить цель (или принять её от педагога), обдумать способы её достижения, осуществить свой замысел, оценить полученный результат с позиции цели. Задача развития данных умений ставится педагогами в разных видах деятельности. При этом педагоги используют средства, помогающие детям планомерно и самостоятельно осуществлять свой замысел: опорные схемы, наглядные модели, пооперационные карты.</w:t>
      </w:r>
    </w:p>
    <w:p w:rsidR="001337CE" w:rsidRDefault="00EE14C9">
      <w:pPr>
        <w:tabs>
          <w:tab w:val="left" w:pos="1038"/>
        </w:tabs>
        <w:spacing w:after="0" w:line="240" w:lineRule="auto"/>
        <w:ind w:right="2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5)Для развития самостоятельности у детей, педагоги создают творческие ситуаций в игровой, музыкальной, изобразительной деятельности и театрализации, в ручном труде, в которых активизируют желание детей самостоятельно определить замысел, способы и формы его воплощения.</w:t>
      </w:r>
    </w:p>
    <w:p w:rsidR="001337CE" w:rsidRDefault="00EE14C9">
      <w:pPr>
        <w:tabs>
          <w:tab w:val="left" w:pos="1033"/>
        </w:tabs>
        <w:spacing w:after="0" w:line="240" w:lineRule="auto"/>
        <w:ind w:right="2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6)Педагоги уделяют особое внимание обогащению РППС, обеспечивающей поддержку инициативности ребёнка. В пространстве группы постоянно появляются предметы, побуждающие детей к проявлению интеллектуальной активности (новые игры и материалы, детали незнакомых устройств, сломанные игрушки, нуждающиеся в починке, зашифрованные записи, посылки, письма-схемы, новые таинственные книги и прочее). </w:t>
      </w:r>
    </w:p>
    <w:p w:rsidR="001337CE" w:rsidRDefault="001337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1337CE" w:rsidRDefault="00EE14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Часть, формируемая участниками образовательных отношений </w:t>
      </w:r>
    </w:p>
    <w:p w:rsidR="001337CE" w:rsidRDefault="00EE14C9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Способы и направления поддержки детской инициативы в части, формируемой участниками образовательных отношений, полностью совпадают с обязательной частью Программы.</w:t>
      </w:r>
    </w:p>
    <w:p w:rsidR="001337CE" w:rsidRDefault="001337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37CE" w:rsidRDefault="001337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37CE" w:rsidRDefault="00EE14C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2.5. Особенности взаимодействия педагогического коллектива с семьями обучающихся</w:t>
      </w:r>
    </w:p>
    <w:p w:rsidR="001337CE" w:rsidRDefault="00EE14C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Согласно п. 26.1 ФОП ДО, главными целями взаимодействия педагогического коллектива ДОО с семьями обучающихся дошкольного возраста являются:</w:t>
      </w:r>
    </w:p>
    <w:p w:rsidR="001337CE" w:rsidRDefault="00EE14C9">
      <w:pPr>
        <w:spacing w:after="0" w:line="240" w:lineRule="auto"/>
        <w:ind w:right="2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1.Обеспечение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 младенческого, раннего и дошкольного возрастов;</w:t>
      </w:r>
    </w:p>
    <w:p w:rsidR="001337CE" w:rsidRDefault="00EE14C9">
      <w:pPr>
        <w:spacing w:after="0" w:line="240" w:lineRule="auto"/>
        <w:ind w:right="2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2.Обеспечение единства подходов к воспитанию и обучению детей в условиях ДОО и семьи; повышение воспитательного потенциала семьи.</w:t>
      </w:r>
    </w:p>
    <w:p w:rsidR="001337CE" w:rsidRDefault="00EE14C9">
      <w:pPr>
        <w:spacing w:after="0" w:line="240" w:lineRule="auto"/>
        <w:ind w:left="20" w:right="20" w:firstLine="26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Согласно п. 26.3 ФОП ДО, достижение этих целей осуществляется через решение основных задач:</w:t>
      </w:r>
    </w:p>
    <w:p w:rsidR="001337CE" w:rsidRDefault="00EE14C9">
      <w:pPr>
        <w:spacing w:after="0" w:line="240" w:lineRule="auto"/>
        <w:ind w:left="20" w:right="20" w:firstLine="26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1)информирование родителей (законных представителей) и общественности относительно целей ДО, общих для всего образовательного пространства Российской Федерации, о мерах господдержки семьям, имеющим детей дошкольного возраста, а также об образовательной программе, реализуемой в МБДОУ;</w:t>
      </w:r>
    </w:p>
    <w:p w:rsidR="001337CE" w:rsidRDefault="00EE14C9">
      <w:pPr>
        <w:spacing w:after="0" w:line="240" w:lineRule="auto"/>
        <w:ind w:left="20" w:right="20" w:firstLine="26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2)просвещение родителей (законных представителей), повышение их правовой, психолого-педагогической компетентности в вопросах охраны и укрепления здоровья, развития и образования детей</w:t>
      </w:r>
      <w:r>
        <w:rPr>
          <w:rFonts w:eastAsia="Times New Roman"/>
          <w:sz w:val="28"/>
          <w:szCs w:val="28"/>
        </w:rPr>
        <w:t>;</w:t>
      </w:r>
    </w:p>
    <w:p w:rsidR="001337CE" w:rsidRDefault="00EE14C9">
      <w:pPr>
        <w:tabs>
          <w:tab w:val="left" w:pos="1028"/>
        </w:tabs>
        <w:spacing w:after="0" w:line="240" w:lineRule="auto"/>
        <w:ind w:right="20" w:firstLine="26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3)способствование развитию ответственного и осознанного родительства как базовой основы благополучия семьи;</w:t>
      </w:r>
    </w:p>
    <w:p w:rsidR="001337CE" w:rsidRDefault="00EE14C9">
      <w:pPr>
        <w:tabs>
          <w:tab w:val="left" w:pos="1038"/>
        </w:tabs>
        <w:spacing w:after="0" w:line="240" w:lineRule="auto"/>
        <w:ind w:right="20" w:firstLine="26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4)построение взаимодействия в форме сотрудничества и установления партнёрских отношений с родителями (законными представителями) детей младенческого, раннего и дошкольного возраста для решения образовательных задач;</w:t>
      </w:r>
    </w:p>
    <w:p w:rsidR="001337CE" w:rsidRDefault="00EE14C9">
      <w:pPr>
        <w:tabs>
          <w:tab w:val="left" w:pos="1033"/>
        </w:tabs>
        <w:spacing w:after="0" w:line="240" w:lineRule="auto"/>
        <w:ind w:right="20" w:firstLine="26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5)вовлечение родителей (законных представителей) в образовательный процесс.</w:t>
      </w:r>
    </w:p>
    <w:p w:rsidR="001337CE" w:rsidRDefault="00EE14C9">
      <w:pPr>
        <w:spacing w:after="0" w:line="240" w:lineRule="auto"/>
        <w:ind w:left="20" w:right="20" w:firstLine="26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Согласно п. 26.4 ФОП ДО, построение взаимодействия с родителями (законными представителями) придерживается следующих принципов:</w:t>
      </w:r>
    </w:p>
    <w:p w:rsidR="001337CE" w:rsidRDefault="00EE14C9">
      <w:pPr>
        <w:tabs>
          <w:tab w:val="left" w:pos="1038"/>
        </w:tabs>
        <w:spacing w:after="0" w:line="240" w:lineRule="auto"/>
        <w:ind w:right="20" w:firstLine="26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1)приоритет семьи в воспитании, обучении и развитии ребёнка: в соответствии с Законом об образовании у родителей (законных представителей) обучающихся не только есть преимущественное право на обучение и воспитание детей, но именно они обязаны заложить основы физического, нравственного и интеллектуального развития личности ребёнка;</w:t>
      </w:r>
    </w:p>
    <w:p w:rsidR="001337CE" w:rsidRDefault="00EE14C9">
      <w:pPr>
        <w:tabs>
          <w:tab w:val="left" w:pos="1038"/>
        </w:tabs>
        <w:spacing w:after="0" w:line="240" w:lineRule="auto"/>
        <w:ind w:right="20" w:firstLine="26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2)открытость: для родителей (законных представителей) доступна актуальная информация об особенностях пребывания ребёнка в группе; каждому из родителей (законных представителей) предоставлен свободный доступ в </w:t>
      </w:r>
      <w:r>
        <w:rPr>
          <w:rFonts w:ascii="Times New Roman" w:eastAsia="Times New Roman" w:hAnsi="Times New Roman" w:cs="Times New Roman"/>
          <w:sz w:val="28"/>
          <w:szCs w:val="28"/>
        </w:rPr>
        <w:t>МБДОУ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; между педагогами и родителями (законными представителями) обеспечен обмен информацией об особенностях развития ребёнка в </w:t>
      </w:r>
      <w:r>
        <w:rPr>
          <w:rFonts w:ascii="Times New Roman" w:eastAsia="Times New Roman" w:hAnsi="Times New Roman" w:cs="Times New Roman"/>
          <w:sz w:val="28"/>
          <w:szCs w:val="28"/>
        </w:rPr>
        <w:t>МБДОУ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и семье;</w:t>
      </w:r>
    </w:p>
    <w:p w:rsidR="001337CE" w:rsidRDefault="00EE14C9">
      <w:pPr>
        <w:tabs>
          <w:tab w:val="left" w:pos="1038"/>
        </w:tabs>
        <w:spacing w:after="0" w:line="240" w:lineRule="auto"/>
        <w:ind w:right="20" w:firstLine="26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3)взаимное доверие, уважение и доброжелательность во взаимоотношениях педагогов и родителей (законных представителей): при взаимодействии педагоги придерживаются этики и культурных правил общения, проявляют позитивный настрой на общение и сотрудничество с родителями (законными представителями); этично и разумно используют полученную информацию как со стороны педагогов, так и со стороны родителей (законных представителей) в интересах детей;</w:t>
      </w:r>
    </w:p>
    <w:p w:rsidR="001337CE" w:rsidRDefault="00EE14C9">
      <w:pPr>
        <w:tabs>
          <w:tab w:val="left" w:pos="1038"/>
        </w:tabs>
        <w:spacing w:after="0" w:line="240" w:lineRule="auto"/>
        <w:ind w:right="20" w:firstLine="26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4)индивидуально-дифференцированный подход к каждой семье: при взаимодействии учитываются особенности семейного воспитания, потребности родителей (законных представителей) в отношении образования ребёнка, отношение к педагогу и </w:t>
      </w:r>
      <w:r>
        <w:rPr>
          <w:rFonts w:ascii="Times New Roman" w:eastAsia="Times New Roman" w:hAnsi="Times New Roman" w:cs="Times New Roman"/>
          <w:sz w:val="28"/>
          <w:szCs w:val="28"/>
        </w:rPr>
        <w:t>МБДОУ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, проводимым мероприятиям; обеспечена возможность включения родителей (законных представителей) в совместное решение образовательных задач;</w:t>
      </w:r>
    </w:p>
    <w:p w:rsidR="001337CE" w:rsidRDefault="00EE14C9">
      <w:pPr>
        <w:tabs>
          <w:tab w:val="left" w:pos="1033"/>
        </w:tabs>
        <w:spacing w:after="0" w:line="240" w:lineRule="auto"/>
        <w:ind w:right="20" w:firstLine="26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5)возрастосообразность: при планировании и осуществлении взаимодействия учитываются особенности и характер отношений ребёнка с родителями (законными представителями), прежде всего, с матерью (преимущественно для детей младенческого и раннего возраста), обусловленные возрастными особенностями развития детей.</w:t>
      </w:r>
    </w:p>
    <w:p w:rsidR="001337CE" w:rsidRDefault="00EE14C9">
      <w:pPr>
        <w:tabs>
          <w:tab w:val="left" w:pos="1033"/>
        </w:tabs>
        <w:spacing w:after="0" w:line="240" w:lineRule="auto"/>
        <w:ind w:left="20" w:right="20" w:firstLine="26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Согласно п. 26.5 ФОП ДО, деятельность педагогического коллектива </w:t>
      </w:r>
      <w:r>
        <w:rPr>
          <w:rFonts w:ascii="Times New Roman" w:eastAsia="Times New Roman" w:hAnsi="Times New Roman" w:cs="Times New Roman"/>
          <w:sz w:val="28"/>
          <w:szCs w:val="28"/>
        </w:rPr>
        <w:t>МБДОУ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по построению взаимодействия с родителями (законными представителями) обучающихся осуществляется по нескольким направлениям:</w:t>
      </w:r>
    </w:p>
    <w:p w:rsidR="001337CE" w:rsidRDefault="001337CE">
      <w:pPr>
        <w:tabs>
          <w:tab w:val="left" w:pos="1033"/>
        </w:tabs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tbl>
      <w:tblPr>
        <w:tblStyle w:val="8"/>
        <w:tblW w:w="9841" w:type="dxa"/>
        <w:tblInd w:w="20" w:type="dxa"/>
        <w:tblLook w:val="04A0"/>
      </w:tblPr>
      <w:tblGrid>
        <w:gridCol w:w="3207"/>
        <w:gridCol w:w="3476"/>
        <w:gridCol w:w="3158"/>
      </w:tblGrid>
      <w:tr w:rsidR="001337CE">
        <w:tc>
          <w:tcPr>
            <w:tcW w:w="3207" w:type="dxa"/>
          </w:tcPr>
          <w:p w:rsidR="001337CE" w:rsidRDefault="00EE14C9">
            <w:pPr>
              <w:tabs>
                <w:tab w:val="left" w:pos="1033"/>
              </w:tabs>
              <w:spacing w:after="0" w:line="240" w:lineRule="auto"/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Диагностико -аналитическое</w:t>
            </w:r>
          </w:p>
        </w:tc>
        <w:tc>
          <w:tcPr>
            <w:tcW w:w="3476" w:type="dxa"/>
          </w:tcPr>
          <w:p w:rsidR="001337CE" w:rsidRDefault="00EE14C9">
            <w:pPr>
              <w:tabs>
                <w:tab w:val="left" w:pos="1033"/>
              </w:tabs>
              <w:spacing w:after="0" w:line="240" w:lineRule="auto"/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Просветительское</w:t>
            </w:r>
          </w:p>
        </w:tc>
        <w:tc>
          <w:tcPr>
            <w:tcW w:w="3158" w:type="dxa"/>
          </w:tcPr>
          <w:p w:rsidR="001337CE" w:rsidRDefault="00EE14C9">
            <w:pPr>
              <w:tabs>
                <w:tab w:val="left" w:pos="1033"/>
              </w:tabs>
              <w:spacing w:after="0" w:line="240" w:lineRule="auto"/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Консультационное</w:t>
            </w:r>
          </w:p>
        </w:tc>
      </w:tr>
      <w:tr w:rsidR="001337CE">
        <w:tc>
          <w:tcPr>
            <w:tcW w:w="3207" w:type="dxa"/>
          </w:tcPr>
          <w:p w:rsidR="001337CE" w:rsidRDefault="00EE14C9">
            <w:pPr>
              <w:tabs>
                <w:tab w:val="left" w:pos="1033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- получение и анализ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lastRenderedPageBreak/>
              <w:t xml:space="preserve">данных о семье, её запросах в отношении охраны здоровья и развития ребёнка; </w:t>
            </w:r>
          </w:p>
          <w:p w:rsidR="001337CE" w:rsidRDefault="00EE14C9">
            <w:pPr>
              <w:tabs>
                <w:tab w:val="left" w:pos="1033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об уровне психолого-педагогической компетентности родителей (законных представителей); - планирование работы с семьей с учётом результатов проведенного анализа; </w:t>
            </w:r>
          </w:p>
          <w:p w:rsidR="001337CE" w:rsidRDefault="00EE14C9">
            <w:pPr>
              <w:tabs>
                <w:tab w:val="left" w:pos="1033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-согласование воспитательных задач</w:t>
            </w:r>
          </w:p>
        </w:tc>
        <w:tc>
          <w:tcPr>
            <w:tcW w:w="3476" w:type="dxa"/>
          </w:tcPr>
          <w:p w:rsidR="001337CE" w:rsidRDefault="00EE14C9">
            <w:pPr>
              <w:tabs>
                <w:tab w:val="left" w:pos="1033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lastRenderedPageBreak/>
              <w:t xml:space="preserve">Просвещение родителей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lastRenderedPageBreak/>
              <w:t>(законных представителей) по вопросам:</w:t>
            </w:r>
          </w:p>
          <w:p w:rsidR="001337CE" w:rsidRDefault="00EE14C9">
            <w:pPr>
              <w:tabs>
                <w:tab w:val="left" w:pos="1033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-особенностей психофизиологического и психического развития детей младенческого, раннего и дошкольного возрастов; </w:t>
            </w:r>
          </w:p>
          <w:p w:rsidR="001337CE" w:rsidRDefault="00EE14C9">
            <w:pPr>
              <w:tabs>
                <w:tab w:val="left" w:pos="1033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- выбора эффективных методов обучения и воспитания детей определенного возраста; </w:t>
            </w:r>
          </w:p>
          <w:p w:rsidR="001337CE" w:rsidRDefault="00EE14C9">
            <w:pPr>
              <w:tabs>
                <w:tab w:val="left" w:pos="1033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- ознакомление с актуальной информацией о государственной политике в области ДО, включая информирование о мерах господдержки семьям с детьми дошкольного возраста; </w:t>
            </w:r>
          </w:p>
          <w:p w:rsidR="001337CE" w:rsidRDefault="00EE14C9">
            <w:pPr>
              <w:tabs>
                <w:tab w:val="left" w:pos="1033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- информирование об особенностях реализуемой в МБДОУ образовательной программы; </w:t>
            </w:r>
          </w:p>
          <w:p w:rsidR="001337CE" w:rsidRDefault="00EE14C9">
            <w:pPr>
              <w:tabs>
                <w:tab w:val="left" w:pos="1033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- условиях пребывания ребёнка в группе МБДОУ; </w:t>
            </w:r>
          </w:p>
          <w:p w:rsidR="001337CE" w:rsidRDefault="00EE14C9">
            <w:pPr>
              <w:tabs>
                <w:tab w:val="left" w:pos="1033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- содержании и методах образовательной работы с детьми;</w:t>
            </w:r>
          </w:p>
        </w:tc>
        <w:tc>
          <w:tcPr>
            <w:tcW w:w="3158" w:type="dxa"/>
          </w:tcPr>
          <w:p w:rsidR="001337CE" w:rsidRDefault="00EE14C9">
            <w:pPr>
              <w:tabs>
                <w:tab w:val="left" w:pos="1033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lastRenderedPageBreak/>
              <w:t xml:space="preserve">Консультирование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lastRenderedPageBreak/>
              <w:t>родителей (законных представителей) по вопросам:</w:t>
            </w:r>
          </w:p>
          <w:p w:rsidR="001337CE" w:rsidRDefault="00EE14C9">
            <w:pPr>
              <w:tabs>
                <w:tab w:val="left" w:pos="1033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- их взаимодействия с ребёнком, </w:t>
            </w:r>
          </w:p>
          <w:p w:rsidR="001337CE" w:rsidRDefault="00EE14C9">
            <w:pPr>
              <w:tabs>
                <w:tab w:val="left" w:pos="1033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- преодоления возникающих проблем воспитания и обучения детей, в том числе с ООП в условиях семьи; </w:t>
            </w:r>
          </w:p>
          <w:p w:rsidR="001337CE" w:rsidRDefault="00EE14C9">
            <w:pPr>
              <w:tabs>
                <w:tab w:val="left" w:pos="1033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- особенностей поведения и взаимодействия ребёнка со сверстниками и педагогом; </w:t>
            </w:r>
          </w:p>
          <w:p w:rsidR="001337CE" w:rsidRDefault="00EE14C9">
            <w:pPr>
              <w:tabs>
                <w:tab w:val="left" w:pos="1033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- возникающих проблемных ситуациях; </w:t>
            </w:r>
          </w:p>
          <w:p w:rsidR="001337CE" w:rsidRDefault="00EE14C9">
            <w:pPr>
              <w:tabs>
                <w:tab w:val="left" w:pos="1033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- способам воспитания и построения продуктивного взаимодействия с детьми младенческого, раннего и дошкольного возрастов; </w:t>
            </w:r>
          </w:p>
          <w:p w:rsidR="001337CE" w:rsidRDefault="00EE14C9">
            <w:pPr>
              <w:tabs>
                <w:tab w:val="left" w:pos="1033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- способам организации и участия в детских деятельностях, образовательном процессе и т.д.</w:t>
            </w:r>
          </w:p>
        </w:tc>
      </w:tr>
    </w:tbl>
    <w:p w:rsidR="001337CE" w:rsidRDefault="001337CE">
      <w:pPr>
        <w:tabs>
          <w:tab w:val="left" w:pos="1033"/>
        </w:tabs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1337CE" w:rsidRDefault="00EE14C9">
      <w:pPr>
        <w:spacing w:after="0" w:line="240" w:lineRule="auto"/>
        <w:ind w:left="20" w:right="20" w:firstLine="68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Решение основных задач взаимодействия с родителями по направлениям деятельности реализуются в разных формах (групповых и (или) индивидуальных) посредством различных методов, приемов и способов взаимодействия с родителями (законными представителями):</w:t>
      </w:r>
    </w:p>
    <w:tbl>
      <w:tblPr>
        <w:tblStyle w:val="31"/>
        <w:tblpPr w:leftFromText="180" w:rightFromText="180" w:vertAnchor="text" w:horzAnchor="margin" w:tblpXSpec="right" w:tblpY="300"/>
        <w:tblW w:w="0" w:type="auto"/>
        <w:tblLook w:val="04A0"/>
      </w:tblPr>
      <w:tblGrid>
        <w:gridCol w:w="2376"/>
        <w:gridCol w:w="2916"/>
        <w:gridCol w:w="4705"/>
      </w:tblGrid>
      <w:tr w:rsidR="001337CE">
        <w:tc>
          <w:tcPr>
            <w:tcW w:w="2376" w:type="dxa"/>
          </w:tcPr>
          <w:p w:rsidR="001337CE" w:rsidRDefault="00EE14C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Задачи, направления</w:t>
            </w:r>
          </w:p>
          <w:p w:rsidR="001337CE" w:rsidRDefault="001337C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16" w:type="dxa"/>
          </w:tcPr>
          <w:p w:rsidR="001337CE" w:rsidRDefault="00EE14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Диагностико аналитическое направление</w:t>
            </w:r>
          </w:p>
        </w:tc>
        <w:tc>
          <w:tcPr>
            <w:tcW w:w="4705" w:type="dxa"/>
          </w:tcPr>
          <w:p w:rsidR="001337CE" w:rsidRDefault="00EE14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Просветительское и консультационное направление</w:t>
            </w:r>
          </w:p>
        </w:tc>
      </w:tr>
      <w:tr w:rsidR="001337CE">
        <w:trPr>
          <w:trHeight w:val="127"/>
        </w:trPr>
        <w:tc>
          <w:tcPr>
            <w:tcW w:w="2376" w:type="dxa"/>
          </w:tcPr>
          <w:p w:rsidR="001337CE" w:rsidRDefault="00EE14C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Информирование родителей</w:t>
            </w:r>
          </w:p>
        </w:tc>
        <w:tc>
          <w:tcPr>
            <w:tcW w:w="2916" w:type="dxa"/>
            <w:vMerge w:val="restart"/>
          </w:tcPr>
          <w:p w:rsidR="001337CE" w:rsidRDefault="00EE14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опросы,  «почтовыйящик», педагогические беседы с родителями (законными представителями); </w:t>
            </w:r>
          </w:p>
          <w:p w:rsidR="001337CE" w:rsidRDefault="00EE14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дни (недели) открытых дверей, </w:t>
            </w:r>
          </w:p>
          <w:p w:rsidR="001337CE" w:rsidRDefault="00EE14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открытые просмотры занятий и других видов деятельности детей.</w:t>
            </w:r>
          </w:p>
        </w:tc>
        <w:tc>
          <w:tcPr>
            <w:tcW w:w="4705" w:type="dxa"/>
            <w:vMerge w:val="restart"/>
          </w:tcPr>
          <w:p w:rsidR="001337CE" w:rsidRDefault="00EE14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групповые родительские собрания, конференции, круглые столы, семинары- практикумы, тренинги и ролевые игры, консультации, педагогические гостиные, родительские клубы и другое; информационные проспекты, стенды, ширмы, папки- передвижки для родителей (законных представителей); журналы и газеты, издаваемые ДОО для родителей (законных представителей), педагогические библиотеки для родителей (законных представителей); сайты ДОО и социальные группы в сети Интернет; медиарепортажи и интервью; фотографии, выставки детских работ, совместных работ родителей (законных представителей) и детей. Включают также и досуговую форму - совместные праздники и вечера,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семейные спортивные и тематические мероприятия, тематические досуги, знакомство с семейными традициями.</w:t>
            </w:r>
          </w:p>
        </w:tc>
      </w:tr>
      <w:tr w:rsidR="001337CE">
        <w:trPr>
          <w:trHeight w:val="992"/>
        </w:trPr>
        <w:tc>
          <w:tcPr>
            <w:tcW w:w="2376" w:type="dxa"/>
          </w:tcPr>
          <w:p w:rsidR="001337CE" w:rsidRDefault="00EE14C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Просвещение родителей</w:t>
            </w:r>
          </w:p>
        </w:tc>
        <w:tc>
          <w:tcPr>
            <w:tcW w:w="2916" w:type="dxa"/>
            <w:vMerge/>
          </w:tcPr>
          <w:p w:rsidR="001337CE" w:rsidRDefault="001337CE">
            <w:pPr>
              <w:spacing w:after="0" w:line="240" w:lineRule="auto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4705" w:type="dxa"/>
            <w:vMerge/>
          </w:tcPr>
          <w:p w:rsidR="001337CE" w:rsidRDefault="001337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1337CE">
        <w:trPr>
          <w:trHeight w:val="552"/>
        </w:trPr>
        <w:tc>
          <w:tcPr>
            <w:tcW w:w="2376" w:type="dxa"/>
          </w:tcPr>
          <w:p w:rsidR="001337CE" w:rsidRDefault="00EE14C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Ответственное и осознанное родительство</w:t>
            </w:r>
          </w:p>
        </w:tc>
        <w:tc>
          <w:tcPr>
            <w:tcW w:w="2916" w:type="dxa"/>
            <w:vMerge/>
          </w:tcPr>
          <w:p w:rsidR="001337CE" w:rsidRDefault="001337CE">
            <w:pPr>
              <w:spacing w:after="0" w:line="240" w:lineRule="auto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4705" w:type="dxa"/>
            <w:vMerge/>
          </w:tcPr>
          <w:p w:rsidR="001337CE" w:rsidRDefault="001337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1337CE">
        <w:trPr>
          <w:trHeight w:val="701"/>
        </w:trPr>
        <w:tc>
          <w:tcPr>
            <w:tcW w:w="2376" w:type="dxa"/>
          </w:tcPr>
          <w:p w:rsidR="001337CE" w:rsidRDefault="00EE14C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Сотрудничество и установления партнёрских отношений</w:t>
            </w:r>
          </w:p>
        </w:tc>
        <w:tc>
          <w:tcPr>
            <w:tcW w:w="2916" w:type="dxa"/>
            <w:vMerge/>
          </w:tcPr>
          <w:p w:rsidR="001337CE" w:rsidRDefault="001337CE">
            <w:pPr>
              <w:spacing w:after="0" w:line="240" w:lineRule="auto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4705" w:type="dxa"/>
            <w:vMerge/>
          </w:tcPr>
          <w:p w:rsidR="001337CE" w:rsidRDefault="001337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1337CE">
        <w:trPr>
          <w:trHeight w:val="260"/>
        </w:trPr>
        <w:tc>
          <w:tcPr>
            <w:tcW w:w="2376" w:type="dxa"/>
          </w:tcPr>
          <w:p w:rsidR="001337CE" w:rsidRDefault="00EE14C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Вовлечение родителей в образовательный процесс</w:t>
            </w:r>
          </w:p>
        </w:tc>
        <w:tc>
          <w:tcPr>
            <w:tcW w:w="2916" w:type="dxa"/>
            <w:vMerge/>
          </w:tcPr>
          <w:p w:rsidR="001337CE" w:rsidRDefault="001337CE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705" w:type="dxa"/>
            <w:vMerge/>
          </w:tcPr>
          <w:p w:rsidR="001337CE" w:rsidRDefault="001337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337CE" w:rsidRDefault="001337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:rsidR="001337CE" w:rsidRDefault="00EE14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Часть, формируемая участниками образовательных отношений </w:t>
      </w:r>
    </w:p>
    <w:p w:rsidR="001337CE" w:rsidRDefault="00EE14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Особенности взаимодействия педагогического коллектива с семьями воспитанников в части Программы, формируемой участниками образовательных отношений, полностью совпадают с обязательной частью Программы.</w:t>
      </w:r>
    </w:p>
    <w:p w:rsidR="001337CE" w:rsidRDefault="001337C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1337CE" w:rsidRDefault="00EE14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2.6. Направления и задачи коррекционно-развивающей работы.</w:t>
      </w:r>
    </w:p>
    <w:p w:rsidR="001337CE" w:rsidRDefault="00EE14C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Коррекционно-развивающей работа (далее – КРР) в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МБДОУ направлена на обеспечение коррекции нарушений развития у следующих категорий детей: </w:t>
      </w:r>
    </w:p>
    <w:p w:rsidR="001337CE" w:rsidRDefault="00EE14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1)нормотипичные дети с нормативным кризисом развития;</w:t>
      </w:r>
    </w:p>
    <w:p w:rsidR="001337CE" w:rsidRDefault="00EE14C9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2)обучающиеся с ООП:</w:t>
      </w:r>
    </w:p>
    <w:p w:rsidR="001337CE" w:rsidRDefault="00EE14C9">
      <w:pPr>
        <w:spacing w:after="0" w:line="240" w:lineRule="auto"/>
        <w:ind w:left="20" w:right="20" w:firstLine="26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-с ОВЗ и (или) инвалидностью, получившие статус в порядке, установленном законодательством Российской Федерации;</w:t>
      </w:r>
    </w:p>
    <w:p w:rsidR="001337CE" w:rsidRDefault="00EE14C9">
      <w:pPr>
        <w:spacing w:after="0" w:line="240" w:lineRule="auto"/>
        <w:ind w:left="20" w:right="20" w:firstLine="26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-обучающиеся по индивидуальному учебному плану (учебному расписанию) на основании медицинского заключения (дети, находящиеся под диспансерным наблюдением, в том числе часто болеющие дети); </w:t>
      </w:r>
    </w:p>
    <w:p w:rsidR="001337CE" w:rsidRDefault="00EE14C9">
      <w:pPr>
        <w:spacing w:after="0" w:line="240" w:lineRule="auto"/>
        <w:ind w:left="20" w:right="20" w:firstLine="26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-часто болеющие дети характеризуются повышенной заболеваемостью острыми респираторными инфекциями, которые не связаны с врожденными и наследственными состояниями, приводящими к большому количеству пропусков ребёнком в посещении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МБДОУ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337CE" w:rsidRDefault="00EE14C9">
      <w:pPr>
        <w:spacing w:after="0" w:line="240" w:lineRule="auto"/>
        <w:ind w:left="20" w:right="20" w:firstLine="2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-обучающиеся, испытывающие трудности в освое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 образовательных программ, развитии, социальной адаптации;</w:t>
      </w:r>
    </w:p>
    <w:p w:rsidR="001337CE" w:rsidRDefault="00EE14C9">
      <w:pPr>
        <w:spacing w:after="0" w:line="240" w:lineRule="auto"/>
        <w:ind w:left="20" w:firstLine="2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-одаренные обучающиеся;</w:t>
      </w:r>
    </w:p>
    <w:p w:rsidR="001337CE" w:rsidRDefault="00EE14C9">
      <w:pPr>
        <w:tabs>
          <w:tab w:val="left" w:pos="1033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1)дети и (или) семьи, находящиеся в трудной жизненной ситуации, признанные таковыми в нормативно установленном порядке;</w:t>
      </w:r>
    </w:p>
    <w:p w:rsidR="001337CE" w:rsidRDefault="00EE14C9">
      <w:pPr>
        <w:tabs>
          <w:tab w:val="left" w:pos="1028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2)дети и (или) семьи, находящиеся в социально опасном положении (безнадзорные, беспризорные, склонные к бродяжничеству), признанные таковыми в нормативно установленном порядке;</w:t>
      </w:r>
    </w:p>
    <w:p w:rsidR="001337CE" w:rsidRDefault="00EE14C9">
      <w:pPr>
        <w:tabs>
          <w:tab w:val="left" w:pos="1033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3)обучающиеся «группы риска»: проявляющие комплекс выраженных факторов риска негативных проявлений (импульсивность, агрессивность, неустойчивая или крайне низкая (завышенная) самооценка, завышенный уровень притязаний).</w:t>
      </w:r>
    </w:p>
    <w:p w:rsidR="001337CE" w:rsidRDefault="00EE14C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КРР объединяет комплекс мер по психолого-педагогическому сопровождению обучающихся, включающий психолого-педагогическое обследование, проведение индивидуальных и групповых коррекционно-развивающих занятий, а также мониторинг динамики их развития. </w:t>
      </w:r>
    </w:p>
    <w:p w:rsidR="001337CE" w:rsidRDefault="00EE14C9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КРР в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МБДОУ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осуществляют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воспитатели, педагог-психолог, учителя- логопеды.</w:t>
      </w:r>
    </w:p>
    <w:p w:rsidR="001337CE" w:rsidRDefault="00EE14C9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Задачи КРР на уровне МБДОУ полностью соответствуют п.27.4 ФОП ДО.</w:t>
      </w:r>
    </w:p>
    <w:p w:rsidR="001337CE" w:rsidRDefault="00EE14C9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КРР организуется: </w:t>
      </w:r>
    </w:p>
    <w:p w:rsidR="001337CE" w:rsidRDefault="00EE14C9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по обоснованному запросу педагогов и родителей (законных представителей); </w:t>
      </w:r>
    </w:p>
    <w:p w:rsidR="001337CE" w:rsidRDefault="00EE14C9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на основании результатов психологической диагностики; </w:t>
      </w:r>
    </w:p>
    <w:p w:rsidR="001337CE" w:rsidRDefault="00EE14C9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на основании рекомендаций ППк.</w:t>
      </w:r>
    </w:p>
    <w:p w:rsidR="001337CE" w:rsidRDefault="00EE14C9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КРР МБДОУ осуществляется в ходе всего образовательного процесса, во всех видах и формах деятельности, как в совместной деятельности детей в условиях дошкольной группы, так и в форме коррекционно-развивающих групповых (индивидуальных) занятий. Строится дифференцированно, в зависимости от имеющихся у обучающихся дисфункций и особенностей развития, и предусматривает индивидуализацию психолого-педагогического сопровождения. КРР реализуется в форме групповых и (или) индивидуальных коррекционно-развивающих занятий. Содержание КРР для каждого обучающегося определяется с учётом его ООП на основе рекомендаций ППк МБДОУ.</w:t>
      </w:r>
    </w:p>
    <w:p w:rsidR="001337CE" w:rsidRDefault="00EE14C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Содержание КРР (в соответствии с п.28 ФОП ДО)</w:t>
      </w:r>
    </w:p>
    <w:p w:rsidR="001337CE" w:rsidRDefault="00EE14C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 соответствии с п. 28.5 ФОП ДО, реализация КРР с обучающимися с ОВЗ и детьми-инвалидами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 и предусматривает предупреждение вторичных биологических и социальных отклонений в развитии, затрудняющих образование и социализацию обучающихся, коррекцию нарушений психического и физического развития средствами коррекционной педагогики, специальной психологии и медицины; формирование у обучающихся механизмов компенсации дефицитарных функций, не поддающихся коррекции, в том числе с использованием ассистивных технологий.</w:t>
      </w:r>
    </w:p>
    <w:p w:rsidR="001337CE" w:rsidRDefault="00EE14C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При составлении АОП педагоги МБДОУ ориентируются на:</w:t>
      </w:r>
    </w:p>
    <w:p w:rsidR="001337CE" w:rsidRDefault="00EE14C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формирование личности ребенка с использованием адекватных возрасту и физическому и (или) психическому состоянию методов обучения и воспитания;</w:t>
      </w:r>
    </w:p>
    <w:p w:rsidR="001337CE" w:rsidRDefault="00EE14C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создание оптимальных условий совместного обучения обучающихся с ОВЗ и здоровых обучающихся с использованием адекватных вспомогательных средств и педагогических приемов, организацией совместных форм работы воспитателей, педагога-психолога, учителей-логопедов,;</w:t>
      </w:r>
    </w:p>
    <w:p w:rsidR="001337CE" w:rsidRDefault="00EE14C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личностно-ориентированный подход к организации всех видов детской деятельности и целенаправленное формирование ориентации в текущей ситуации, принятие решения, формирование образа результата действия, планирование, реализацию программы действий, оценку и осмысление результатов действия.</w:t>
      </w:r>
    </w:p>
    <w:p w:rsidR="001337CE" w:rsidRDefault="00EE14C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 АОП определяется оптимальное для ребенка с ОВЗ соотношение форм и видов деятельности, индивидуализированный объем и глубина содержания, специальные психолого-педагогические технологии, учебно-методические материалы и технические средства.</w:t>
      </w:r>
    </w:p>
    <w:p w:rsidR="001337CE" w:rsidRDefault="00EE14C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АОП обсуждается и реализуется с участием родителей (законных представителей). В ее содержание, в зависимости от психофизического развития и возможностей ребенка, структуры и тяжести недостатков развития, интегрируются необходимые модули коррекционных программ, комплексов методических рекомендаций по проведению коррекционно-развивающей и воспитательно-образовательной работ. Структура АОП определяется ППк МБДОУ.</w:t>
      </w:r>
    </w:p>
    <w:p w:rsidR="001337CE" w:rsidRDefault="001337C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337CE" w:rsidRDefault="001337C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337CE" w:rsidRDefault="00EE14C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2.8. Рабочая программа воспитания </w:t>
      </w:r>
    </w:p>
    <w:p w:rsidR="001337CE" w:rsidRDefault="001337C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337CE" w:rsidRDefault="00EE14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программа воспитания (далее – РПВ)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человеке..</w:t>
      </w:r>
    </w:p>
    <w:p w:rsidR="001337CE" w:rsidRDefault="001337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37CE" w:rsidRDefault="00EE14C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Целевой раздел</w:t>
      </w:r>
    </w:p>
    <w:p w:rsidR="001337CE" w:rsidRDefault="00EE14C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Обязательная часть</w:t>
      </w:r>
    </w:p>
    <w:p w:rsidR="001337CE" w:rsidRDefault="00EE14C9">
      <w:pPr>
        <w:spacing w:after="0" w:line="240" w:lineRule="auto"/>
        <w:ind w:left="2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Согласно п. 29.2 ФОП ДО, общая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воспитания в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МБДОУ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общества, что предполагает:</w:t>
      </w:r>
    </w:p>
    <w:p w:rsidR="001337CE" w:rsidRDefault="00EE14C9">
      <w:pPr>
        <w:tabs>
          <w:tab w:val="left" w:pos="1038"/>
        </w:tabs>
        <w:spacing w:after="0" w:line="240" w:lineRule="auto"/>
        <w:ind w:right="2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1)формирование первоначальных представлений о традиционных ценностях российского народа, социально приемлемых нормах и правилах поведения;</w:t>
      </w:r>
    </w:p>
    <w:p w:rsidR="001337CE" w:rsidRDefault="00EE14C9">
      <w:pPr>
        <w:tabs>
          <w:tab w:val="left" w:pos="1052"/>
        </w:tabs>
        <w:spacing w:after="0" w:line="240" w:lineRule="auto"/>
        <w:ind w:right="2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2)формирование ценностного отношения к окружающему миру (природному и социокультурному), другим людям, самому себе;</w:t>
      </w:r>
    </w:p>
    <w:p w:rsidR="001337CE" w:rsidRDefault="00EE14C9">
      <w:pPr>
        <w:tabs>
          <w:tab w:val="left" w:pos="1057"/>
        </w:tabs>
        <w:spacing w:after="0" w:line="240" w:lineRule="auto"/>
        <w:ind w:right="2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3)становление первичного опыта деятельности и поведения в соответствии с традиционными ценностями, принятыми в обществе нормами и правилами.</w:t>
      </w:r>
    </w:p>
    <w:p w:rsidR="001337CE" w:rsidRDefault="00EE14C9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  <w:t>Задачами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воспитания в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МБДОУ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являются:</w:t>
      </w:r>
    </w:p>
    <w:p w:rsidR="001337CE" w:rsidRDefault="00EE14C9">
      <w:pPr>
        <w:tabs>
          <w:tab w:val="left" w:pos="426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1)содействие развитию личности, основанному на принятых в обществе представлениях о добре и зле, должном и недопустимом;</w:t>
      </w:r>
    </w:p>
    <w:p w:rsidR="001337CE" w:rsidRDefault="00EE14C9">
      <w:pPr>
        <w:tabs>
          <w:tab w:val="left" w:pos="426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2)способствование становлению нравственности, основанной на духовных отечественных традициях, внутренней установке личности поступать согласно своей совести;</w:t>
      </w:r>
    </w:p>
    <w:p w:rsidR="001337CE" w:rsidRDefault="00EE14C9">
      <w:pPr>
        <w:tabs>
          <w:tab w:val="left" w:pos="426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3)создание условия для развития и реализации личностного потенциала ребёнка, его готовности к творческому самовыражению и саморазвитию, самовоспитанию;</w:t>
      </w:r>
    </w:p>
    <w:p w:rsidR="001337CE" w:rsidRDefault="00EE14C9">
      <w:pPr>
        <w:spacing w:after="0" w:line="240" w:lineRule="auto"/>
        <w:ind w:left="20" w:right="20" w:hanging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4)осуществление поддержки позитивной социализации ребёнка посредством проектирования и принятия уклада, воспитывающей среды, создания воспитывающих общностей.</w:t>
      </w:r>
    </w:p>
    <w:p w:rsidR="001337CE" w:rsidRDefault="00EE14C9">
      <w:pPr>
        <w:spacing w:after="0" w:line="240" w:lineRule="auto"/>
        <w:ind w:left="20" w:right="20" w:hanging="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Часть, формируемая участниками образовательных отношений</w:t>
      </w:r>
    </w:p>
    <w:p w:rsidR="001337CE" w:rsidRDefault="001337CE">
      <w:pPr>
        <w:spacing w:after="0" w:line="240" w:lineRule="auto"/>
        <w:ind w:left="20" w:right="20" w:hanging="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tbl>
      <w:tblPr>
        <w:tblStyle w:val="7"/>
        <w:tblW w:w="10207" w:type="dxa"/>
        <w:tblInd w:w="-34" w:type="dxa"/>
        <w:tblLook w:val="04A0"/>
      </w:tblPr>
      <w:tblGrid>
        <w:gridCol w:w="3800"/>
        <w:gridCol w:w="6407"/>
      </w:tblGrid>
      <w:tr w:rsidR="001337CE">
        <w:tc>
          <w:tcPr>
            <w:tcW w:w="3800" w:type="dxa"/>
          </w:tcPr>
          <w:p w:rsidR="001337CE" w:rsidRDefault="00EE14C9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6407" w:type="dxa"/>
          </w:tcPr>
          <w:p w:rsidR="001337CE" w:rsidRDefault="00EE14C9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Воспитательные задачи</w:t>
            </w:r>
          </w:p>
          <w:p w:rsidR="001337CE" w:rsidRDefault="001337CE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1337CE">
        <w:trPr>
          <w:trHeight w:val="504"/>
        </w:trPr>
        <w:tc>
          <w:tcPr>
            <w:tcW w:w="3800" w:type="dxa"/>
          </w:tcPr>
          <w:p w:rsidR="001337CE" w:rsidRDefault="00EE14C9">
            <w:pPr>
              <w:tabs>
                <w:tab w:val="left" w:pos="0"/>
              </w:tabs>
              <w:autoSpaceDN w:val="0"/>
              <w:spacing w:after="0" w:line="240" w:lineRule="auto"/>
              <w:rPr>
                <w:rFonts w:eastAsia="Andale Sans UI"/>
                <w:i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eastAsia="Andale Sans UI"/>
                <w:i/>
                <w:kern w:val="3"/>
                <w:sz w:val="24"/>
                <w:szCs w:val="24"/>
                <w:lang w:eastAsia="ja-JP" w:bidi="fa-IR"/>
              </w:rPr>
              <w:t xml:space="preserve">Лыкова И.А. «Цветные ладошки». Парциальная программа художественно-эстетического развития детей 2–7 лет в изобразительной деятельности (формирование эстетического отношения к миру). – Москва, Издательство Карапуз-дидактика. 2019 </w:t>
            </w:r>
          </w:p>
        </w:tc>
        <w:tc>
          <w:tcPr>
            <w:tcW w:w="6407" w:type="dxa"/>
          </w:tcPr>
          <w:p w:rsidR="001337CE" w:rsidRDefault="00EE14C9">
            <w:pPr>
              <w:spacing w:after="0" w:line="240" w:lineRule="auto"/>
              <w:ind w:left="33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Формировать эстетическое отношение к изобразительному искусству как отражению жизни во всем ее многообразии, к окружающей действительности в целом и к самому себе как части мироздания.</w:t>
            </w:r>
          </w:p>
          <w:p w:rsidR="001337CE" w:rsidRDefault="00EE14C9">
            <w:pPr>
              <w:spacing w:after="0" w:line="240" w:lineRule="auto"/>
              <w:ind w:left="33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Развивать эстетическое восприятие как эмоционально-интеллектуальный процесс «эстетического переживания пережитого</w:t>
            </w:r>
          </w:p>
        </w:tc>
      </w:tr>
      <w:tr w:rsidR="001337CE">
        <w:trPr>
          <w:trHeight w:val="504"/>
        </w:trPr>
        <w:tc>
          <w:tcPr>
            <w:tcW w:w="3800" w:type="dxa"/>
          </w:tcPr>
          <w:p w:rsidR="001337CE" w:rsidRDefault="00EE14C9">
            <w:pPr>
              <w:tabs>
                <w:tab w:val="left" w:pos="0"/>
              </w:tabs>
              <w:autoSpaceDN w:val="0"/>
              <w:spacing w:after="0" w:line="240" w:lineRule="auto"/>
              <w:rPr>
                <w:rFonts w:eastAsia="Andale Sans UI"/>
                <w:i/>
                <w:kern w:val="3"/>
                <w:sz w:val="24"/>
                <w:szCs w:val="24"/>
                <w:lang w:eastAsia="ja-JP" w:bidi="fa-IR"/>
              </w:rPr>
            </w:pPr>
            <w:r>
              <w:rPr>
                <w:i/>
                <w:sz w:val="24"/>
                <w:szCs w:val="24"/>
              </w:rPr>
              <w:t xml:space="preserve">Стахович Л.В., Семенкова Е.В., Рыжановская Л.Ю.Образовательная программа «Азы финансовой культуры для </w:t>
            </w:r>
            <w:r>
              <w:rPr>
                <w:i/>
                <w:sz w:val="24"/>
                <w:szCs w:val="24"/>
              </w:rPr>
              <w:lastRenderedPageBreak/>
              <w:t>дошкольников»Москва, Вити –Пресс,4-е издание,2020 год</w:t>
            </w:r>
          </w:p>
        </w:tc>
        <w:tc>
          <w:tcPr>
            <w:tcW w:w="6407" w:type="dxa"/>
          </w:tcPr>
          <w:p w:rsidR="001337CE" w:rsidRDefault="00EE14C9">
            <w:pPr>
              <w:spacing w:after="0" w:line="240" w:lineRule="auto"/>
              <w:ind w:left="33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lastRenderedPageBreak/>
              <w:t>Активизировать коммуникативную деятельность детей.</w:t>
            </w:r>
          </w:p>
          <w:p w:rsidR="001337CE" w:rsidRDefault="00EE14C9">
            <w:pPr>
              <w:spacing w:after="0" w:line="240" w:lineRule="auto"/>
              <w:ind w:left="33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Стимулировать интерес к изучению мира финансов.</w:t>
            </w:r>
          </w:p>
          <w:p w:rsidR="001337CE" w:rsidRDefault="00EE14C9">
            <w:pPr>
              <w:spacing w:after="0" w:line="240" w:lineRule="auto"/>
              <w:ind w:left="33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Сформировать у детей положительную мотивацию к формированию финансовой культуры и овладению </w:t>
            </w:r>
            <w:r>
              <w:rPr>
                <w:i/>
                <w:sz w:val="24"/>
                <w:szCs w:val="24"/>
              </w:rPr>
              <w:lastRenderedPageBreak/>
              <w:t>финансовой грамотностью.</w:t>
            </w:r>
          </w:p>
          <w:p w:rsidR="001337CE" w:rsidRDefault="00EE14C9">
            <w:pPr>
              <w:spacing w:after="0" w:line="240" w:lineRule="auto"/>
              <w:ind w:left="33" w:firstLine="28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Способствовать повышению ответственности и самоконтроля - качеств, необходимых для достижения успеха в жизни.</w:t>
            </w:r>
          </w:p>
          <w:p w:rsidR="001337CE" w:rsidRDefault="00EE14C9">
            <w:pPr>
              <w:spacing w:after="0" w:line="240" w:lineRule="auto"/>
              <w:ind w:left="33" w:firstLine="72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Обеспечить психолого-педагогическую поддержку семьи и повышение компетентности родителей в вопросах формирования финансовой</w:t>
            </w:r>
          </w:p>
          <w:p w:rsidR="001337CE" w:rsidRDefault="00EE14C9">
            <w:pPr>
              <w:spacing w:after="0" w:line="240" w:lineRule="auto"/>
              <w:ind w:left="33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культуры ребёнка</w:t>
            </w:r>
          </w:p>
        </w:tc>
      </w:tr>
      <w:tr w:rsidR="001337CE">
        <w:trPr>
          <w:trHeight w:val="504"/>
        </w:trPr>
        <w:tc>
          <w:tcPr>
            <w:tcW w:w="3800" w:type="dxa"/>
          </w:tcPr>
          <w:p w:rsidR="001337CE" w:rsidRDefault="00EE14C9">
            <w:pPr>
              <w:tabs>
                <w:tab w:val="left" w:pos="0"/>
              </w:tabs>
              <w:autoSpaceDN w:val="0"/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lastRenderedPageBreak/>
              <w:t>Николаева С.Н. Парциальная программа «Юный эколог», Москва Издательство  Мозаика-Синтез, 2022 год</w:t>
            </w:r>
          </w:p>
        </w:tc>
        <w:tc>
          <w:tcPr>
            <w:tcW w:w="6407" w:type="dxa"/>
          </w:tcPr>
          <w:p w:rsidR="001337CE" w:rsidRDefault="00EE14C9">
            <w:pPr>
              <w:spacing w:after="0" w:line="240" w:lineRule="auto"/>
              <w:ind w:left="33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Воспитание у детей стремления к истине, становление целостной картины мира, в которой интегрировано ценностное, эмоционально окрашенное отношение к миру, людям, природе, деятельности человека.</w:t>
            </w:r>
          </w:p>
          <w:p w:rsidR="001337CE" w:rsidRDefault="00EE14C9">
            <w:pPr>
              <w:spacing w:after="0" w:line="240" w:lineRule="auto"/>
              <w:ind w:left="33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Воспитание экологических привычек.</w:t>
            </w:r>
          </w:p>
          <w:p w:rsidR="001337CE" w:rsidRDefault="00EE14C9">
            <w:pPr>
              <w:spacing w:after="0" w:line="240" w:lineRule="auto"/>
              <w:ind w:left="33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Воспитание желания и умений сохранять окружающий мир природы. </w:t>
            </w:r>
          </w:p>
          <w:p w:rsidR="001337CE" w:rsidRDefault="00EE14C9">
            <w:pPr>
              <w:spacing w:after="0" w:line="240" w:lineRule="auto"/>
              <w:ind w:left="33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Воспитание чувства ответственности за состояние окружающей среды, эмоционального отношения к природным объектам.</w:t>
            </w:r>
          </w:p>
          <w:p w:rsidR="001337CE" w:rsidRDefault="00EE14C9">
            <w:pPr>
              <w:spacing w:after="0" w:line="240" w:lineRule="auto"/>
              <w:ind w:left="33" w:hanging="33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Участие детей в посильной для них деятельности по уходу за растениями, по охране и защите природы.</w:t>
            </w:r>
          </w:p>
        </w:tc>
      </w:tr>
    </w:tbl>
    <w:p w:rsidR="001337CE" w:rsidRDefault="001337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37CE" w:rsidRDefault="00EE14C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РПВ выделены следующие направления воспитания:</w:t>
      </w:r>
    </w:p>
    <w:tbl>
      <w:tblPr>
        <w:tblStyle w:val="9"/>
        <w:tblW w:w="10173" w:type="dxa"/>
        <w:tblLook w:val="04A0"/>
      </w:tblPr>
      <w:tblGrid>
        <w:gridCol w:w="6148"/>
        <w:gridCol w:w="4025"/>
      </w:tblGrid>
      <w:tr w:rsidR="001337CE">
        <w:trPr>
          <w:trHeight w:val="191"/>
        </w:trPr>
        <w:tc>
          <w:tcPr>
            <w:tcW w:w="10173" w:type="dxa"/>
            <w:gridSpan w:val="2"/>
          </w:tcPr>
          <w:p w:rsidR="001337CE" w:rsidRDefault="00EE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bookmarkStart w:id="5" w:name="_Hlk136151904"/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ПАТРИОТИЧЕСКОЕ НАПРАВЛЕНИЕ ВОСПИТАНИЯ</w:t>
            </w:r>
          </w:p>
        </w:tc>
      </w:tr>
      <w:tr w:rsidR="001337CE">
        <w:tc>
          <w:tcPr>
            <w:tcW w:w="6148" w:type="dxa"/>
          </w:tcPr>
          <w:p w:rsidR="001337CE" w:rsidRDefault="00EE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ЦЕЛЬ</w:t>
            </w:r>
          </w:p>
        </w:tc>
        <w:tc>
          <w:tcPr>
            <w:tcW w:w="4025" w:type="dxa"/>
          </w:tcPr>
          <w:p w:rsidR="001337CE" w:rsidRDefault="00EE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ЦЕННОСТИ</w:t>
            </w:r>
          </w:p>
        </w:tc>
      </w:tr>
      <w:tr w:rsidR="001337CE">
        <w:tc>
          <w:tcPr>
            <w:tcW w:w="6148" w:type="dxa"/>
          </w:tcPr>
          <w:p w:rsidR="001337CE" w:rsidRDefault="00EE14C9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Содействовать формированию у ребёнка личностной позиции наследника традиций и культуры, защитника Отечества и творца (созидателя), ответственного за будущее своей страны.</w:t>
            </w:r>
          </w:p>
        </w:tc>
        <w:tc>
          <w:tcPr>
            <w:tcW w:w="4025" w:type="dxa"/>
          </w:tcPr>
          <w:p w:rsidR="001337CE" w:rsidRDefault="00EE14C9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Родина и природа</w:t>
            </w:r>
          </w:p>
        </w:tc>
      </w:tr>
      <w:tr w:rsidR="001337CE">
        <w:tc>
          <w:tcPr>
            <w:tcW w:w="10173" w:type="dxa"/>
            <w:gridSpan w:val="2"/>
          </w:tcPr>
          <w:p w:rsidR="001337CE" w:rsidRDefault="00EE14C9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СОДЕРЖАНИЕ</w:t>
            </w:r>
          </w:p>
        </w:tc>
      </w:tr>
      <w:tr w:rsidR="001337CE">
        <w:tc>
          <w:tcPr>
            <w:tcW w:w="10173" w:type="dxa"/>
            <w:gridSpan w:val="2"/>
          </w:tcPr>
          <w:p w:rsidR="001337CE" w:rsidRDefault="00EE14C9">
            <w:pPr>
              <w:tabs>
                <w:tab w:val="left" w:pos="1028"/>
              </w:tabs>
              <w:spacing w:after="0" w:line="240" w:lineRule="auto"/>
              <w:ind w:right="20" w:firstLine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Патриотическое направление воспитания базируется на идее патриотизма как нравственного чувства, которое вырастает из культуры человеческого бытия, особенностей образа жизни и её уклада, народных и семейных традиций.</w:t>
            </w:r>
          </w:p>
          <w:p w:rsidR="001337CE" w:rsidRDefault="00EE14C9">
            <w:pPr>
              <w:tabs>
                <w:tab w:val="left" w:pos="1033"/>
              </w:tabs>
              <w:spacing w:after="0" w:line="240" w:lineRule="auto"/>
              <w:ind w:right="20" w:firstLine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Работа по патриотическому воспитанию предполагает: формирование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«патриотизма наследника»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испытывающего чувство гордости за наследие своих предков (предполагает приобщение детей к истории, культуре и традициям нашего народа: отношение к труду, семье, стране и вере);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«патриотизма защитника»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стремящегося сохранить это наследие (предполагает развитие у детей готовности преодолевать трудности ради своей семьи, малой родины);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«патриотизма созидателя и творца»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устремленного в будущее, уверенного в благополучии и процветании своей Родины (предполагает конкретные каждодневные дела, направленные, например, на поддержание чистоты и порядка, опрятности и аккуратности, а в дальнейшем - на развитие всего своего населенного пункта, района, края, Отчизны в целом).</w:t>
            </w:r>
          </w:p>
        </w:tc>
      </w:tr>
    </w:tbl>
    <w:p w:rsidR="001337CE" w:rsidRDefault="001337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9"/>
        <w:tblW w:w="0" w:type="auto"/>
        <w:tblLook w:val="04A0"/>
      </w:tblPr>
      <w:tblGrid>
        <w:gridCol w:w="6303"/>
        <w:gridCol w:w="3694"/>
      </w:tblGrid>
      <w:tr w:rsidR="001337CE">
        <w:tc>
          <w:tcPr>
            <w:tcW w:w="9997" w:type="dxa"/>
            <w:gridSpan w:val="2"/>
          </w:tcPr>
          <w:p w:rsidR="001337CE" w:rsidRDefault="00EE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ДУХОВНО-НРАВСТВЕННОЕ НАПРАВЛЕНИЕ ВОСПИТАНИЯ</w:t>
            </w:r>
          </w:p>
        </w:tc>
      </w:tr>
      <w:tr w:rsidR="001337CE">
        <w:tc>
          <w:tcPr>
            <w:tcW w:w="6303" w:type="dxa"/>
          </w:tcPr>
          <w:p w:rsidR="001337CE" w:rsidRDefault="00EE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3694" w:type="dxa"/>
          </w:tcPr>
          <w:p w:rsidR="001337CE" w:rsidRDefault="00EE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ЦЕННОСТИ</w:t>
            </w:r>
          </w:p>
        </w:tc>
      </w:tr>
      <w:tr w:rsidR="001337CE">
        <w:tc>
          <w:tcPr>
            <w:tcW w:w="6303" w:type="dxa"/>
          </w:tcPr>
          <w:p w:rsidR="001337CE" w:rsidRDefault="00EE14C9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Формирование способности к духовному развитию, нравственному самосовершенствованию, индивидуально-ответственному поведению.</w:t>
            </w:r>
          </w:p>
        </w:tc>
        <w:tc>
          <w:tcPr>
            <w:tcW w:w="3694" w:type="dxa"/>
          </w:tcPr>
          <w:p w:rsidR="001337CE" w:rsidRDefault="00EE14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Жизнь, милосердие, добро</w:t>
            </w:r>
          </w:p>
        </w:tc>
      </w:tr>
      <w:tr w:rsidR="001337CE">
        <w:tc>
          <w:tcPr>
            <w:tcW w:w="9997" w:type="dxa"/>
            <w:gridSpan w:val="2"/>
          </w:tcPr>
          <w:p w:rsidR="001337CE" w:rsidRDefault="00EE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СОДЕРЖАНИЕ</w:t>
            </w:r>
          </w:p>
        </w:tc>
      </w:tr>
      <w:tr w:rsidR="001337CE">
        <w:tc>
          <w:tcPr>
            <w:tcW w:w="9997" w:type="dxa"/>
            <w:gridSpan w:val="2"/>
          </w:tcPr>
          <w:p w:rsidR="001337CE" w:rsidRDefault="00EE14C9">
            <w:pPr>
              <w:tabs>
                <w:tab w:val="left" w:pos="1033"/>
              </w:tabs>
              <w:spacing w:after="0" w:line="240" w:lineRule="auto"/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Духовно-нравственное воспитание направлено на развитие ценностно- смысловой сферы дошкольников на основе творческого взаимодействия в детско- взрослой общности, содержанием которого является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освоение социокультурного опыта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его культурно-историческом и личностном аспектах.</w:t>
            </w:r>
          </w:p>
        </w:tc>
      </w:tr>
    </w:tbl>
    <w:p w:rsidR="001337CE" w:rsidRDefault="001337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9"/>
        <w:tblW w:w="0" w:type="auto"/>
        <w:tblLook w:val="04A0"/>
      </w:tblPr>
      <w:tblGrid>
        <w:gridCol w:w="6269"/>
        <w:gridCol w:w="3728"/>
      </w:tblGrid>
      <w:tr w:rsidR="001337CE">
        <w:tc>
          <w:tcPr>
            <w:tcW w:w="9997" w:type="dxa"/>
            <w:gridSpan w:val="2"/>
          </w:tcPr>
          <w:p w:rsidR="001337CE" w:rsidRDefault="00EE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СОЦИАЛЬНОЕ НАПРАВЛЕНИЕ ВОСПИТАНИЯ</w:t>
            </w:r>
          </w:p>
        </w:tc>
      </w:tr>
      <w:tr w:rsidR="001337CE">
        <w:tc>
          <w:tcPr>
            <w:tcW w:w="6269" w:type="dxa"/>
          </w:tcPr>
          <w:p w:rsidR="001337CE" w:rsidRDefault="00EE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ЦЕЛЬ</w:t>
            </w:r>
          </w:p>
        </w:tc>
        <w:tc>
          <w:tcPr>
            <w:tcW w:w="3728" w:type="dxa"/>
          </w:tcPr>
          <w:p w:rsidR="001337CE" w:rsidRDefault="00EE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ЦЕННОСТИ</w:t>
            </w:r>
          </w:p>
        </w:tc>
      </w:tr>
      <w:tr w:rsidR="001337CE">
        <w:trPr>
          <w:trHeight w:val="546"/>
        </w:trPr>
        <w:tc>
          <w:tcPr>
            <w:tcW w:w="6269" w:type="dxa"/>
          </w:tcPr>
          <w:p w:rsidR="001337CE" w:rsidRDefault="00EE14C9">
            <w:pPr>
              <w:tabs>
                <w:tab w:val="left" w:pos="1028"/>
              </w:tabs>
              <w:spacing w:after="0" w:line="240" w:lineRule="auto"/>
              <w:ind w:right="20" w:firstLine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Формирование ценностного отношения детей к семье, другому человеку, развитие дружелюбия, умения находить общий язык с другими людьми.</w:t>
            </w:r>
          </w:p>
        </w:tc>
        <w:tc>
          <w:tcPr>
            <w:tcW w:w="3728" w:type="dxa"/>
          </w:tcPr>
          <w:p w:rsidR="001337CE" w:rsidRDefault="00EE14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Семья, дружба, человек и сотрудничество</w:t>
            </w:r>
          </w:p>
        </w:tc>
      </w:tr>
      <w:tr w:rsidR="001337CE">
        <w:tc>
          <w:tcPr>
            <w:tcW w:w="9997" w:type="dxa"/>
            <w:gridSpan w:val="2"/>
          </w:tcPr>
          <w:p w:rsidR="001337CE" w:rsidRDefault="00EE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СОДЕРЖАНИЕ</w:t>
            </w:r>
          </w:p>
        </w:tc>
      </w:tr>
      <w:tr w:rsidR="001337CE">
        <w:tc>
          <w:tcPr>
            <w:tcW w:w="9997" w:type="dxa"/>
            <w:gridSpan w:val="2"/>
          </w:tcPr>
          <w:p w:rsidR="001337CE" w:rsidRDefault="00EE14C9">
            <w:pPr>
              <w:tabs>
                <w:tab w:val="left" w:pos="1038"/>
              </w:tabs>
              <w:spacing w:after="0" w:line="240" w:lineRule="auto"/>
              <w:ind w:right="20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Важной составляющей социального воспитания является освоение ребёнком моральных ценностей, формирование у него нравственных качеств и идеалов, способности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жить в соответствии с моральными принципами и нормами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 воплощать их в своем поведении. Культура поведения в своей основе имеет глубоко социальное нравственное чувство - уважение к человеку, к законам человеческого общества. Конкретные представления о культуре поведения усваиваются ребёнком вместе с опытом поведения, с накоплением нравственных представлений, формированием навыка культурного поведения.</w:t>
            </w:r>
          </w:p>
        </w:tc>
      </w:tr>
    </w:tbl>
    <w:p w:rsidR="001337CE" w:rsidRDefault="001337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9"/>
        <w:tblW w:w="0" w:type="auto"/>
        <w:tblLook w:val="04A0"/>
      </w:tblPr>
      <w:tblGrid>
        <w:gridCol w:w="6284"/>
        <w:gridCol w:w="3713"/>
      </w:tblGrid>
      <w:tr w:rsidR="001337CE">
        <w:tc>
          <w:tcPr>
            <w:tcW w:w="9997" w:type="dxa"/>
            <w:gridSpan w:val="2"/>
          </w:tcPr>
          <w:p w:rsidR="001337CE" w:rsidRDefault="00EE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ПОЗНАВАТЕЛЬНОЕ НАПРАВЛЕНИЕ ВОСПИТАНИЯ</w:t>
            </w:r>
          </w:p>
        </w:tc>
      </w:tr>
      <w:tr w:rsidR="001337CE">
        <w:tc>
          <w:tcPr>
            <w:tcW w:w="6284" w:type="dxa"/>
          </w:tcPr>
          <w:p w:rsidR="001337CE" w:rsidRDefault="00EE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3713" w:type="dxa"/>
          </w:tcPr>
          <w:p w:rsidR="001337CE" w:rsidRDefault="00EE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ЦЕННОСТИ</w:t>
            </w:r>
          </w:p>
        </w:tc>
      </w:tr>
      <w:tr w:rsidR="001337CE">
        <w:trPr>
          <w:trHeight w:val="195"/>
        </w:trPr>
        <w:tc>
          <w:tcPr>
            <w:tcW w:w="6284" w:type="dxa"/>
          </w:tcPr>
          <w:p w:rsidR="001337CE" w:rsidRDefault="00EE14C9">
            <w:pPr>
              <w:tabs>
                <w:tab w:val="left" w:pos="1028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Формирование ценности познания.</w:t>
            </w:r>
          </w:p>
        </w:tc>
        <w:tc>
          <w:tcPr>
            <w:tcW w:w="3713" w:type="dxa"/>
          </w:tcPr>
          <w:p w:rsidR="001337CE" w:rsidRDefault="00EE14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Познание</w:t>
            </w:r>
          </w:p>
        </w:tc>
      </w:tr>
      <w:tr w:rsidR="001337CE">
        <w:tc>
          <w:tcPr>
            <w:tcW w:w="9997" w:type="dxa"/>
            <w:gridSpan w:val="2"/>
          </w:tcPr>
          <w:p w:rsidR="001337CE" w:rsidRDefault="00EE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СОДЕРЖАНИЕ</w:t>
            </w:r>
          </w:p>
        </w:tc>
      </w:tr>
      <w:tr w:rsidR="001337CE">
        <w:tc>
          <w:tcPr>
            <w:tcW w:w="9997" w:type="dxa"/>
            <w:gridSpan w:val="2"/>
          </w:tcPr>
          <w:p w:rsidR="001337CE" w:rsidRDefault="00EE14C9">
            <w:pPr>
              <w:tabs>
                <w:tab w:val="left" w:pos="1038"/>
              </w:tabs>
              <w:spacing w:after="0" w:line="240" w:lineRule="auto"/>
              <w:ind w:right="20" w:firstLine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Познавательное и духовно-нравственное воспитание должны осуществляться в содержательном единстве, так как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знания наук и незнание добра ограничивает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 деформирует личностное развитие ребёнка.</w:t>
            </w:r>
          </w:p>
          <w:p w:rsidR="001337CE" w:rsidRDefault="00EE14C9">
            <w:pPr>
              <w:tabs>
                <w:tab w:val="left" w:pos="1038"/>
              </w:tabs>
              <w:spacing w:after="0" w:line="240" w:lineRule="auto"/>
              <w:ind w:right="20" w:firstLine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Значимым является воспитание у ребёнка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стремления к истине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становление целостной картины мира, в которой интегрировано ценностное, эмоционально окрашенное отношение к миру, людям, природе, деятельности человека.</w:t>
            </w:r>
          </w:p>
        </w:tc>
      </w:tr>
    </w:tbl>
    <w:p w:rsidR="001337CE" w:rsidRDefault="001337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9"/>
        <w:tblW w:w="0" w:type="auto"/>
        <w:tblLook w:val="04A0"/>
      </w:tblPr>
      <w:tblGrid>
        <w:gridCol w:w="6285"/>
        <w:gridCol w:w="3712"/>
      </w:tblGrid>
      <w:tr w:rsidR="001337CE">
        <w:tc>
          <w:tcPr>
            <w:tcW w:w="9997" w:type="dxa"/>
            <w:gridSpan w:val="2"/>
          </w:tcPr>
          <w:p w:rsidR="001337CE" w:rsidRDefault="00EE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ФИЗИЧЕСКОЕ И ОЗДОРОВИТЕЛЬНОЕ НАПРАВЛЕНИЕ ВОСПИТАНИЯ</w:t>
            </w:r>
          </w:p>
        </w:tc>
      </w:tr>
      <w:tr w:rsidR="001337CE">
        <w:tc>
          <w:tcPr>
            <w:tcW w:w="6285" w:type="dxa"/>
          </w:tcPr>
          <w:p w:rsidR="001337CE" w:rsidRDefault="00EE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3712" w:type="dxa"/>
          </w:tcPr>
          <w:p w:rsidR="001337CE" w:rsidRDefault="00EE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ЦЕННОСТИ</w:t>
            </w:r>
          </w:p>
        </w:tc>
      </w:tr>
      <w:tr w:rsidR="001337CE">
        <w:trPr>
          <w:trHeight w:val="670"/>
        </w:trPr>
        <w:tc>
          <w:tcPr>
            <w:tcW w:w="6285" w:type="dxa"/>
          </w:tcPr>
          <w:p w:rsidR="001337CE" w:rsidRDefault="00EE14C9">
            <w:pPr>
              <w:spacing w:after="0" w:line="240" w:lineRule="auto"/>
              <w:ind w:left="20" w:right="20" w:firstLine="26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Формирование ценностного отношения детей к здоровому образу жизни, овладение элементарными гигиеническими навыками и правилами безопасности.</w:t>
            </w:r>
          </w:p>
        </w:tc>
        <w:tc>
          <w:tcPr>
            <w:tcW w:w="3712" w:type="dxa"/>
          </w:tcPr>
          <w:p w:rsidR="001337CE" w:rsidRDefault="00EE14C9">
            <w:pPr>
              <w:spacing w:after="0" w:line="240" w:lineRule="auto"/>
              <w:ind w:firstLine="264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Жизнь и здоровье</w:t>
            </w:r>
          </w:p>
        </w:tc>
      </w:tr>
      <w:tr w:rsidR="001337CE">
        <w:tc>
          <w:tcPr>
            <w:tcW w:w="9997" w:type="dxa"/>
            <w:gridSpan w:val="2"/>
          </w:tcPr>
          <w:p w:rsidR="001337CE" w:rsidRDefault="00EE14C9">
            <w:pPr>
              <w:spacing w:after="0" w:line="240" w:lineRule="auto"/>
              <w:ind w:firstLine="26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СОДЕРЖАНИЕ</w:t>
            </w:r>
          </w:p>
        </w:tc>
      </w:tr>
      <w:tr w:rsidR="001337CE">
        <w:tc>
          <w:tcPr>
            <w:tcW w:w="9997" w:type="dxa"/>
            <w:gridSpan w:val="2"/>
          </w:tcPr>
          <w:p w:rsidR="001337CE" w:rsidRDefault="00EE14C9">
            <w:pPr>
              <w:tabs>
                <w:tab w:val="left" w:pos="1038"/>
              </w:tabs>
              <w:spacing w:after="0" w:line="240" w:lineRule="auto"/>
              <w:ind w:right="20" w:firstLine="26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Физическое и оздоровительное направление воспитания основано на идее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охраны и укрепления здоровья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детей, становления осознанного отношения к жизни как основоположной ценности и здоровью как совокупности физического, духовного и социального благополучия человека.</w:t>
            </w:r>
          </w:p>
        </w:tc>
      </w:tr>
    </w:tbl>
    <w:p w:rsidR="001337CE" w:rsidRDefault="001337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9"/>
        <w:tblW w:w="0" w:type="auto"/>
        <w:tblLook w:val="04A0"/>
      </w:tblPr>
      <w:tblGrid>
        <w:gridCol w:w="6283"/>
        <w:gridCol w:w="3714"/>
      </w:tblGrid>
      <w:tr w:rsidR="001337CE">
        <w:tc>
          <w:tcPr>
            <w:tcW w:w="9997" w:type="dxa"/>
            <w:gridSpan w:val="2"/>
          </w:tcPr>
          <w:p w:rsidR="001337CE" w:rsidRDefault="00EE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ТРУДОВОЕ НАПРАВЛЕНИЕ ВОСПИТАНИЯ</w:t>
            </w:r>
          </w:p>
        </w:tc>
      </w:tr>
      <w:tr w:rsidR="001337CE">
        <w:tc>
          <w:tcPr>
            <w:tcW w:w="6283" w:type="dxa"/>
          </w:tcPr>
          <w:p w:rsidR="001337CE" w:rsidRDefault="00EE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3714" w:type="dxa"/>
          </w:tcPr>
          <w:p w:rsidR="001337CE" w:rsidRDefault="00EE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ЦЕННОСТИ</w:t>
            </w:r>
          </w:p>
        </w:tc>
      </w:tr>
      <w:tr w:rsidR="001337CE">
        <w:trPr>
          <w:trHeight w:val="478"/>
        </w:trPr>
        <w:tc>
          <w:tcPr>
            <w:tcW w:w="6283" w:type="dxa"/>
          </w:tcPr>
          <w:p w:rsidR="001337CE" w:rsidRDefault="00EE14C9">
            <w:pPr>
              <w:tabs>
                <w:tab w:val="left" w:pos="1028"/>
              </w:tabs>
              <w:spacing w:after="0" w:line="240" w:lineRule="auto"/>
              <w:ind w:right="20" w:firstLine="28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Формирование ценностного отношения детей к труду, трудолюбию и приобщение ребёнка к труду.</w:t>
            </w:r>
          </w:p>
        </w:tc>
        <w:tc>
          <w:tcPr>
            <w:tcW w:w="3714" w:type="dxa"/>
          </w:tcPr>
          <w:p w:rsidR="001337CE" w:rsidRDefault="00EE14C9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Труд</w:t>
            </w:r>
          </w:p>
        </w:tc>
      </w:tr>
      <w:tr w:rsidR="001337CE">
        <w:tc>
          <w:tcPr>
            <w:tcW w:w="9997" w:type="dxa"/>
            <w:gridSpan w:val="2"/>
          </w:tcPr>
          <w:p w:rsidR="001337CE" w:rsidRDefault="00EE14C9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СОДЕРЖАНИЕ</w:t>
            </w:r>
          </w:p>
        </w:tc>
      </w:tr>
      <w:tr w:rsidR="001337CE">
        <w:tc>
          <w:tcPr>
            <w:tcW w:w="9997" w:type="dxa"/>
            <w:gridSpan w:val="2"/>
          </w:tcPr>
          <w:p w:rsidR="001337CE" w:rsidRDefault="00EE14C9">
            <w:pPr>
              <w:tabs>
                <w:tab w:val="left" w:pos="1038"/>
              </w:tabs>
              <w:spacing w:after="0" w:line="240" w:lineRule="auto"/>
              <w:ind w:right="20" w:firstLine="28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Трудовое направление воспитания направлено на формирование и поддержку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привычки к трудовому усилию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к доступному напряжению физических, умственных и нравственных сил для решения трудовой задачи; стремление приносить пользу людям. Повседневный труд постепенно приводит детей к осознанию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нравственной стороны труда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Самостоятельность в выполнении трудовых поручений способствует формированию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ответственности за свои действия.</w:t>
            </w:r>
          </w:p>
        </w:tc>
      </w:tr>
    </w:tbl>
    <w:p w:rsidR="001337CE" w:rsidRDefault="001337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9"/>
        <w:tblW w:w="0" w:type="auto"/>
        <w:tblLook w:val="04A0"/>
      </w:tblPr>
      <w:tblGrid>
        <w:gridCol w:w="6284"/>
        <w:gridCol w:w="3713"/>
      </w:tblGrid>
      <w:tr w:rsidR="001337CE">
        <w:tc>
          <w:tcPr>
            <w:tcW w:w="9997" w:type="dxa"/>
            <w:gridSpan w:val="2"/>
          </w:tcPr>
          <w:p w:rsidR="001337CE" w:rsidRDefault="00EE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ЭСТЕТИЧЕСКОЕ НАПРАВЛЕНИЕ ВОСПИТАНИЯ</w:t>
            </w:r>
          </w:p>
        </w:tc>
      </w:tr>
      <w:tr w:rsidR="001337CE">
        <w:tc>
          <w:tcPr>
            <w:tcW w:w="6284" w:type="dxa"/>
          </w:tcPr>
          <w:p w:rsidR="001337CE" w:rsidRDefault="00EE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3713" w:type="dxa"/>
          </w:tcPr>
          <w:p w:rsidR="001337CE" w:rsidRDefault="00EE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ЦЕННОСТИ</w:t>
            </w:r>
          </w:p>
        </w:tc>
      </w:tr>
      <w:tr w:rsidR="001337CE">
        <w:trPr>
          <w:trHeight w:val="474"/>
        </w:trPr>
        <w:tc>
          <w:tcPr>
            <w:tcW w:w="6284" w:type="dxa"/>
          </w:tcPr>
          <w:p w:rsidR="001337CE" w:rsidRDefault="00EE14C9">
            <w:pPr>
              <w:tabs>
                <w:tab w:val="left" w:pos="1028"/>
              </w:tabs>
              <w:spacing w:after="0" w:line="240" w:lineRule="auto"/>
              <w:ind w:right="20" w:firstLine="28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Способствовать становлению у ребёнка ценностного отношения к красоте.</w:t>
            </w:r>
          </w:p>
        </w:tc>
        <w:tc>
          <w:tcPr>
            <w:tcW w:w="3713" w:type="dxa"/>
          </w:tcPr>
          <w:p w:rsidR="001337CE" w:rsidRDefault="00EE14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Культура, красота</w:t>
            </w:r>
          </w:p>
        </w:tc>
      </w:tr>
      <w:tr w:rsidR="001337CE">
        <w:tc>
          <w:tcPr>
            <w:tcW w:w="9997" w:type="dxa"/>
            <w:gridSpan w:val="2"/>
          </w:tcPr>
          <w:p w:rsidR="001337CE" w:rsidRDefault="00EE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СОДЕРЖАНИЕ</w:t>
            </w:r>
          </w:p>
        </w:tc>
      </w:tr>
      <w:tr w:rsidR="001337CE">
        <w:tc>
          <w:tcPr>
            <w:tcW w:w="9997" w:type="dxa"/>
            <w:gridSpan w:val="2"/>
          </w:tcPr>
          <w:p w:rsidR="001337CE" w:rsidRDefault="00EE14C9">
            <w:pPr>
              <w:tabs>
                <w:tab w:val="left" w:pos="1038"/>
              </w:tabs>
              <w:spacing w:after="0" w:line="240" w:lineRule="auto"/>
              <w:ind w:right="20" w:firstLine="28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Эстетическое воспитание направлено на воспитание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любви к прекрасному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 окружающей обстановке, в природе, в искусстве, в отношениях, развитие у детей желания и умения творить.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ребёнка. Искусство делает ребёнка отзывчивее, добрее, обогащает его духовный мир, способствует воспитанию воображения, чувств. Красивая и удобная обстановка, чистота помещения, опрятный вид детей и взрослых содействуют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воспитанию художественного вкуса.</w:t>
            </w:r>
          </w:p>
        </w:tc>
      </w:tr>
    </w:tbl>
    <w:bookmarkEnd w:id="5"/>
    <w:p w:rsidR="001337CE" w:rsidRDefault="00EE14C9">
      <w:pPr>
        <w:spacing w:after="0" w:line="240" w:lineRule="auto"/>
        <w:ind w:left="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Согласно пп. 29.2.3.1., 29.2.3.2. ФОП ДО выделяются следующие целевые ориентиры воспитания:</w:t>
      </w:r>
    </w:p>
    <w:p w:rsidR="001337CE" w:rsidRDefault="00EE14C9">
      <w:pPr>
        <w:spacing w:after="0" w:line="240" w:lineRule="auto"/>
        <w:ind w:left="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Целевые ориентиры воспитания детей раннего возраста (к трем годам).</w:t>
      </w:r>
    </w:p>
    <w:tbl>
      <w:tblPr>
        <w:tblStyle w:val="9"/>
        <w:tblW w:w="10026" w:type="dxa"/>
        <w:tblLook w:val="04A0"/>
      </w:tblPr>
      <w:tblGrid>
        <w:gridCol w:w="2046"/>
        <w:gridCol w:w="1982"/>
        <w:gridCol w:w="5998"/>
      </w:tblGrid>
      <w:tr w:rsidR="001337CE">
        <w:trPr>
          <w:tblHeader/>
        </w:trPr>
        <w:tc>
          <w:tcPr>
            <w:tcW w:w="1668" w:type="dxa"/>
            <w:vAlign w:val="center"/>
          </w:tcPr>
          <w:p w:rsidR="001337CE" w:rsidRDefault="00EE14C9">
            <w:pPr>
              <w:spacing w:after="0" w:line="240" w:lineRule="auto"/>
              <w:ind w:hanging="4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Направление</w:t>
            </w:r>
          </w:p>
          <w:p w:rsidR="001337CE" w:rsidRDefault="00EE14C9">
            <w:pPr>
              <w:spacing w:after="0" w:line="240" w:lineRule="auto"/>
              <w:ind w:hanging="4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воспитания</w:t>
            </w:r>
          </w:p>
        </w:tc>
        <w:tc>
          <w:tcPr>
            <w:tcW w:w="1984" w:type="dxa"/>
            <w:vAlign w:val="center"/>
          </w:tcPr>
          <w:p w:rsidR="001337CE" w:rsidRDefault="00EE14C9">
            <w:pPr>
              <w:spacing w:after="0" w:line="240" w:lineRule="auto"/>
              <w:ind w:hanging="4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Ценности</w:t>
            </w:r>
          </w:p>
        </w:tc>
        <w:tc>
          <w:tcPr>
            <w:tcW w:w="6374" w:type="dxa"/>
            <w:vAlign w:val="center"/>
          </w:tcPr>
          <w:p w:rsidR="001337CE" w:rsidRDefault="00EE14C9">
            <w:pPr>
              <w:spacing w:after="0" w:line="240" w:lineRule="auto"/>
              <w:ind w:hanging="4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Целевые ориентиры</w:t>
            </w:r>
          </w:p>
        </w:tc>
      </w:tr>
      <w:tr w:rsidR="001337CE">
        <w:tc>
          <w:tcPr>
            <w:tcW w:w="1668" w:type="dxa"/>
          </w:tcPr>
          <w:p w:rsidR="001337CE" w:rsidRDefault="00EE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Патриотическое</w:t>
            </w:r>
          </w:p>
        </w:tc>
        <w:tc>
          <w:tcPr>
            <w:tcW w:w="1984" w:type="dxa"/>
          </w:tcPr>
          <w:p w:rsidR="001337CE" w:rsidRDefault="00EE14C9">
            <w:pPr>
              <w:spacing w:after="0" w:line="240" w:lineRule="auto"/>
              <w:ind w:left="33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Родина, природа</w:t>
            </w:r>
          </w:p>
        </w:tc>
        <w:tc>
          <w:tcPr>
            <w:tcW w:w="6374" w:type="dxa"/>
          </w:tcPr>
          <w:p w:rsidR="001337CE" w:rsidRDefault="00EE14C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Проявляющий привязанность к близким людям, бережное отношение к живому</w:t>
            </w:r>
          </w:p>
        </w:tc>
      </w:tr>
      <w:tr w:rsidR="001337CE">
        <w:tc>
          <w:tcPr>
            <w:tcW w:w="1668" w:type="dxa"/>
          </w:tcPr>
          <w:p w:rsidR="001337CE" w:rsidRDefault="00EE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Духовно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softHyphen/>
            </w:r>
          </w:p>
          <w:p w:rsidR="001337CE" w:rsidRDefault="00EE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нравственное</w:t>
            </w:r>
          </w:p>
        </w:tc>
        <w:tc>
          <w:tcPr>
            <w:tcW w:w="1984" w:type="dxa"/>
          </w:tcPr>
          <w:p w:rsidR="001337CE" w:rsidRDefault="00EE14C9">
            <w:pPr>
              <w:spacing w:after="0" w:line="240" w:lineRule="auto"/>
              <w:ind w:left="33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Жизнь,</w:t>
            </w:r>
          </w:p>
          <w:p w:rsidR="001337CE" w:rsidRDefault="00EE14C9">
            <w:pPr>
              <w:spacing w:after="0" w:line="240" w:lineRule="auto"/>
              <w:ind w:left="33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милосердие, добро</w:t>
            </w:r>
          </w:p>
        </w:tc>
        <w:tc>
          <w:tcPr>
            <w:tcW w:w="6374" w:type="dxa"/>
          </w:tcPr>
          <w:p w:rsidR="001337CE" w:rsidRDefault="00EE14C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Способный понять и принять, что такое «хорошо» и «плохо».</w:t>
            </w:r>
          </w:p>
          <w:p w:rsidR="001337CE" w:rsidRDefault="00EE14C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Проявляющий сочувствие, доброту.</w:t>
            </w:r>
          </w:p>
        </w:tc>
      </w:tr>
      <w:tr w:rsidR="001337CE">
        <w:tc>
          <w:tcPr>
            <w:tcW w:w="1668" w:type="dxa"/>
          </w:tcPr>
          <w:p w:rsidR="001337CE" w:rsidRDefault="00EE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Социальное</w:t>
            </w:r>
          </w:p>
        </w:tc>
        <w:tc>
          <w:tcPr>
            <w:tcW w:w="1984" w:type="dxa"/>
          </w:tcPr>
          <w:p w:rsidR="001337CE" w:rsidRDefault="00EE14C9">
            <w:pPr>
              <w:spacing w:after="0" w:line="240" w:lineRule="auto"/>
              <w:ind w:left="33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Человек, семья,</w:t>
            </w:r>
          </w:p>
          <w:p w:rsidR="001337CE" w:rsidRDefault="00EE14C9">
            <w:pPr>
              <w:spacing w:after="0" w:line="240" w:lineRule="auto"/>
              <w:ind w:left="33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дружба,</w:t>
            </w:r>
          </w:p>
          <w:p w:rsidR="001337CE" w:rsidRDefault="00EE14C9">
            <w:pPr>
              <w:spacing w:after="0" w:line="240" w:lineRule="auto"/>
              <w:ind w:left="33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сотрудничество</w:t>
            </w:r>
          </w:p>
        </w:tc>
        <w:tc>
          <w:tcPr>
            <w:tcW w:w="6374" w:type="dxa"/>
          </w:tcPr>
          <w:p w:rsidR="001337CE" w:rsidRDefault="00EE14C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Испытывающий чувство удовольствия в случае одобрения и чувство огорчения в случае неодобрения со стороны взрослых. Проявляющий интерес к другим детям и способный бесконфликтно играть рядом с ними.</w:t>
            </w:r>
          </w:p>
          <w:p w:rsidR="001337CE" w:rsidRDefault="00EE14C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Проявляющий позицию «Я сам!». Способный к самостоятельным (свободным) активным действиям в общении.</w:t>
            </w:r>
          </w:p>
        </w:tc>
      </w:tr>
      <w:tr w:rsidR="001337CE">
        <w:tc>
          <w:tcPr>
            <w:tcW w:w="1668" w:type="dxa"/>
          </w:tcPr>
          <w:p w:rsidR="001337CE" w:rsidRDefault="00EE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Познавательное</w:t>
            </w:r>
          </w:p>
        </w:tc>
        <w:tc>
          <w:tcPr>
            <w:tcW w:w="1984" w:type="dxa"/>
          </w:tcPr>
          <w:p w:rsidR="001337CE" w:rsidRDefault="00EE14C9">
            <w:pPr>
              <w:spacing w:after="0" w:line="240" w:lineRule="auto"/>
              <w:ind w:firstLine="39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Познание</w:t>
            </w:r>
          </w:p>
        </w:tc>
        <w:tc>
          <w:tcPr>
            <w:tcW w:w="6374" w:type="dxa"/>
          </w:tcPr>
          <w:p w:rsidR="001337CE" w:rsidRDefault="00EE14C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Проявляющий интерес к окружающему миру. Любознательный, активный в поведении и деятельности.</w:t>
            </w:r>
          </w:p>
        </w:tc>
      </w:tr>
      <w:tr w:rsidR="001337CE">
        <w:tc>
          <w:tcPr>
            <w:tcW w:w="1668" w:type="dxa"/>
          </w:tcPr>
          <w:p w:rsidR="001337CE" w:rsidRDefault="00EE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Физическое и оздоровительное</w:t>
            </w:r>
          </w:p>
        </w:tc>
        <w:tc>
          <w:tcPr>
            <w:tcW w:w="1984" w:type="dxa"/>
          </w:tcPr>
          <w:p w:rsidR="001337CE" w:rsidRDefault="00EE14C9">
            <w:pPr>
              <w:spacing w:after="0" w:line="240" w:lineRule="auto"/>
              <w:ind w:firstLine="39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Здоровье, жизнь</w:t>
            </w:r>
          </w:p>
        </w:tc>
        <w:tc>
          <w:tcPr>
            <w:tcW w:w="6374" w:type="dxa"/>
          </w:tcPr>
          <w:p w:rsidR="001337CE" w:rsidRDefault="00EE14C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Понимающий ценность жизни и здоровья, владеющий основными способами укрепления здоровья - физическая культура, закаливание, утренняя гимнастика, личная гигиена, безопасное поведение и другое; стремящийся к сбережению и укреплению собственного здоровья и здоровья окружающих.</w:t>
            </w:r>
          </w:p>
          <w:p w:rsidR="001337CE" w:rsidRDefault="00EE14C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Проявляющий интерес к физическим упражнениям и подвижным играм, стремление к личной и командной победе, нравственные и волевые качества.</w:t>
            </w:r>
          </w:p>
        </w:tc>
      </w:tr>
      <w:tr w:rsidR="001337CE">
        <w:tc>
          <w:tcPr>
            <w:tcW w:w="1668" w:type="dxa"/>
          </w:tcPr>
          <w:p w:rsidR="001337CE" w:rsidRDefault="00EE14C9">
            <w:pPr>
              <w:spacing w:after="0" w:line="240" w:lineRule="auto"/>
              <w:ind w:left="80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Трудовое</w:t>
            </w:r>
          </w:p>
        </w:tc>
        <w:tc>
          <w:tcPr>
            <w:tcW w:w="1984" w:type="dxa"/>
          </w:tcPr>
          <w:p w:rsidR="001337CE" w:rsidRDefault="00EE14C9">
            <w:pPr>
              <w:spacing w:after="0" w:line="240" w:lineRule="auto"/>
              <w:ind w:left="60" w:firstLine="39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Труд</w:t>
            </w:r>
          </w:p>
        </w:tc>
        <w:tc>
          <w:tcPr>
            <w:tcW w:w="6374" w:type="dxa"/>
          </w:tcPr>
          <w:p w:rsidR="001337CE" w:rsidRDefault="00EE14C9">
            <w:pPr>
              <w:spacing w:after="0" w:line="240" w:lineRule="auto"/>
              <w:ind w:left="60"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Поддерживающий элементарный порядок в окружающей обстановке.</w:t>
            </w:r>
          </w:p>
          <w:p w:rsidR="001337CE" w:rsidRDefault="00EE14C9">
            <w:pPr>
              <w:spacing w:after="0" w:line="240" w:lineRule="auto"/>
              <w:ind w:left="60"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Стремящийся помогать старшим в доступных трудовых действиях. Стремящийся к результативности, самостоятельности, ответственности в самообслуживании, в быту, в игровой и других видах деятельности (конструирование, лепка, художественный труд, детский дизайн и другое).</w:t>
            </w:r>
          </w:p>
        </w:tc>
      </w:tr>
      <w:tr w:rsidR="001337CE">
        <w:tc>
          <w:tcPr>
            <w:tcW w:w="1668" w:type="dxa"/>
          </w:tcPr>
          <w:p w:rsidR="001337CE" w:rsidRDefault="00EE14C9">
            <w:pPr>
              <w:spacing w:after="0" w:line="240" w:lineRule="auto"/>
              <w:ind w:left="80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Эстетическое</w:t>
            </w:r>
          </w:p>
        </w:tc>
        <w:tc>
          <w:tcPr>
            <w:tcW w:w="1984" w:type="dxa"/>
          </w:tcPr>
          <w:p w:rsidR="001337CE" w:rsidRDefault="00EE14C9">
            <w:pPr>
              <w:spacing w:after="0" w:line="240" w:lineRule="auto"/>
              <w:ind w:left="60" w:firstLine="39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Культура и красота</w:t>
            </w:r>
          </w:p>
        </w:tc>
        <w:tc>
          <w:tcPr>
            <w:tcW w:w="6374" w:type="dxa"/>
          </w:tcPr>
          <w:p w:rsidR="001337CE" w:rsidRDefault="00EE14C9">
            <w:pPr>
              <w:spacing w:after="0" w:line="240" w:lineRule="auto"/>
              <w:ind w:left="60"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Проявляющий эмоциональную отзывчивость на красоту в окружающем мире и искусстве. Способный к творческой деятельности (изобразительной, декоративно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softHyphen/>
              <w:t>-оформительской, музыкальной, словесно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softHyphen/>
              <w:t>речевой, театрализованной и другое).</w:t>
            </w:r>
          </w:p>
        </w:tc>
      </w:tr>
    </w:tbl>
    <w:p w:rsidR="001337CE" w:rsidRDefault="001337CE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:rsidR="001337CE" w:rsidRDefault="001337CE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:rsidR="001337CE" w:rsidRDefault="00EE14C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Целевые ориентиры воспитания детей на этапе завершения освоения программы</w:t>
      </w:r>
    </w:p>
    <w:tbl>
      <w:tblPr>
        <w:tblStyle w:val="9"/>
        <w:tblW w:w="10031" w:type="dxa"/>
        <w:tblLook w:val="04A0"/>
      </w:tblPr>
      <w:tblGrid>
        <w:gridCol w:w="2046"/>
        <w:gridCol w:w="1982"/>
        <w:gridCol w:w="6003"/>
      </w:tblGrid>
      <w:tr w:rsidR="001337CE">
        <w:trPr>
          <w:tblHeader/>
        </w:trPr>
        <w:tc>
          <w:tcPr>
            <w:tcW w:w="1809" w:type="dxa"/>
            <w:vAlign w:val="center"/>
          </w:tcPr>
          <w:p w:rsidR="001337CE" w:rsidRDefault="00EE14C9">
            <w:pPr>
              <w:spacing w:after="0" w:line="240" w:lineRule="auto"/>
              <w:ind w:hanging="4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Направление</w:t>
            </w:r>
          </w:p>
          <w:p w:rsidR="001337CE" w:rsidRDefault="00EE14C9">
            <w:pPr>
              <w:spacing w:after="0" w:line="240" w:lineRule="auto"/>
              <w:ind w:hanging="4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воспитания</w:t>
            </w:r>
          </w:p>
        </w:tc>
        <w:tc>
          <w:tcPr>
            <w:tcW w:w="1985" w:type="dxa"/>
            <w:vAlign w:val="center"/>
          </w:tcPr>
          <w:p w:rsidR="001337CE" w:rsidRDefault="00EE14C9">
            <w:pPr>
              <w:spacing w:after="0" w:line="240" w:lineRule="auto"/>
              <w:ind w:hanging="4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Ценности</w:t>
            </w:r>
          </w:p>
        </w:tc>
        <w:tc>
          <w:tcPr>
            <w:tcW w:w="6237" w:type="dxa"/>
            <w:vAlign w:val="center"/>
          </w:tcPr>
          <w:p w:rsidR="001337CE" w:rsidRDefault="00EE14C9">
            <w:pPr>
              <w:spacing w:after="0" w:line="240" w:lineRule="auto"/>
              <w:ind w:hanging="4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Целевые ориентиры</w:t>
            </w:r>
          </w:p>
        </w:tc>
      </w:tr>
      <w:tr w:rsidR="001337CE">
        <w:tc>
          <w:tcPr>
            <w:tcW w:w="1809" w:type="dxa"/>
          </w:tcPr>
          <w:p w:rsidR="001337CE" w:rsidRDefault="00EE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Патриотическое</w:t>
            </w:r>
          </w:p>
        </w:tc>
        <w:tc>
          <w:tcPr>
            <w:tcW w:w="1985" w:type="dxa"/>
          </w:tcPr>
          <w:p w:rsidR="001337CE" w:rsidRDefault="00EE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Родина, природа</w:t>
            </w:r>
          </w:p>
        </w:tc>
        <w:tc>
          <w:tcPr>
            <w:tcW w:w="6237" w:type="dxa"/>
          </w:tcPr>
          <w:p w:rsidR="001337CE" w:rsidRDefault="00EE14C9">
            <w:pPr>
              <w:spacing w:after="0" w:line="240" w:lineRule="auto"/>
              <w:ind w:left="60" w:hanging="38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Любящий свою малую родину и имеющий представление о своей стране - России, испытывающий чувство привязанности к родному дому, семье, близким людям.</w:t>
            </w:r>
          </w:p>
        </w:tc>
      </w:tr>
      <w:tr w:rsidR="001337CE">
        <w:tc>
          <w:tcPr>
            <w:tcW w:w="1809" w:type="dxa"/>
          </w:tcPr>
          <w:p w:rsidR="001337CE" w:rsidRDefault="00EE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Духовно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softHyphen/>
            </w:r>
          </w:p>
          <w:p w:rsidR="001337CE" w:rsidRDefault="00EE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нравственное</w:t>
            </w:r>
          </w:p>
        </w:tc>
        <w:tc>
          <w:tcPr>
            <w:tcW w:w="1985" w:type="dxa"/>
          </w:tcPr>
          <w:p w:rsidR="001337CE" w:rsidRDefault="00EE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Жизнь,</w:t>
            </w:r>
          </w:p>
          <w:p w:rsidR="001337CE" w:rsidRDefault="00EE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милосердие, добро</w:t>
            </w:r>
          </w:p>
        </w:tc>
        <w:tc>
          <w:tcPr>
            <w:tcW w:w="6237" w:type="dxa"/>
          </w:tcPr>
          <w:p w:rsidR="001337CE" w:rsidRDefault="00EE14C9">
            <w:pPr>
              <w:spacing w:after="0" w:line="240" w:lineRule="auto"/>
              <w:ind w:left="60" w:hanging="38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Различающий основные проявления добра и зла, принимающий и уважающий традиционные ценности, ценности семьи и общества, правдивый, искренний, способный к сочувствию и заботе, к нравственному поступку.</w:t>
            </w:r>
          </w:p>
          <w:p w:rsidR="001337CE" w:rsidRDefault="00EE14C9">
            <w:pPr>
              <w:spacing w:after="0" w:line="240" w:lineRule="auto"/>
              <w:ind w:left="60" w:hanging="38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Способный не оставаться равнодушным к чужому горю, проявлять заботу; </w:t>
            </w:r>
          </w:p>
          <w:p w:rsidR="001337CE" w:rsidRDefault="00EE14C9">
            <w:pPr>
              <w:spacing w:after="0" w:line="240" w:lineRule="auto"/>
              <w:ind w:left="60" w:hanging="38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Самостоятельно различающий основные отрицательные и положительные человеческие качества, иногда прибегая к помощи взрослого в ситуациях морального выбора.</w:t>
            </w:r>
          </w:p>
        </w:tc>
      </w:tr>
      <w:tr w:rsidR="001337CE">
        <w:tc>
          <w:tcPr>
            <w:tcW w:w="1809" w:type="dxa"/>
          </w:tcPr>
          <w:p w:rsidR="001337CE" w:rsidRDefault="00EE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Социальное</w:t>
            </w:r>
          </w:p>
        </w:tc>
        <w:tc>
          <w:tcPr>
            <w:tcW w:w="1985" w:type="dxa"/>
          </w:tcPr>
          <w:p w:rsidR="001337CE" w:rsidRDefault="00EE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Человек, семья,</w:t>
            </w:r>
          </w:p>
          <w:p w:rsidR="001337CE" w:rsidRDefault="00EE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дружба,</w:t>
            </w:r>
          </w:p>
          <w:p w:rsidR="001337CE" w:rsidRDefault="00EE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сотрудничество</w:t>
            </w:r>
          </w:p>
        </w:tc>
        <w:tc>
          <w:tcPr>
            <w:tcW w:w="6237" w:type="dxa"/>
          </w:tcPr>
          <w:p w:rsidR="001337CE" w:rsidRDefault="00EE14C9">
            <w:pPr>
              <w:spacing w:after="0" w:line="240" w:lineRule="auto"/>
              <w:ind w:left="60" w:hanging="38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Проявляющий ответственность за свои действия и поведение; принимающий и уважающий различия между людьми. Владеющий основами речевой культуры. Дружелюбный и доброжелательный, умеющий слушать и слышать собеседника, способный взаимодействовать со взрослыми и сверстниками на основе общих интересов и дел.</w:t>
            </w:r>
          </w:p>
        </w:tc>
      </w:tr>
      <w:tr w:rsidR="001337CE">
        <w:tc>
          <w:tcPr>
            <w:tcW w:w="1809" w:type="dxa"/>
          </w:tcPr>
          <w:p w:rsidR="001337CE" w:rsidRDefault="00EE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Познавательное</w:t>
            </w:r>
          </w:p>
        </w:tc>
        <w:tc>
          <w:tcPr>
            <w:tcW w:w="1985" w:type="dxa"/>
          </w:tcPr>
          <w:p w:rsidR="001337CE" w:rsidRDefault="00EE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Познание</w:t>
            </w:r>
          </w:p>
        </w:tc>
        <w:tc>
          <w:tcPr>
            <w:tcW w:w="6237" w:type="dxa"/>
          </w:tcPr>
          <w:p w:rsidR="001337CE" w:rsidRDefault="00EE14C9">
            <w:pPr>
              <w:spacing w:after="0" w:line="240" w:lineRule="auto"/>
              <w:ind w:left="60" w:hanging="38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Любознательный, наблюдательный, испытывающий потребность в самовыражении, в том числе творческом. Проявляющий активность, самостоятельность, инициативу в познавательной, игровой, коммуникативной и продуктивных видах деятельности и в самообслуживании. Обладающий первичной картиной мира на основе традиционных ценностей.</w:t>
            </w:r>
          </w:p>
        </w:tc>
      </w:tr>
      <w:tr w:rsidR="001337CE">
        <w:tc>
          <w:tcPr>
            <w:tcW w:w="1809" w:type="dxa"/>
          </w:tcPr>
          <w:p w:rsidR="001337CE" w:rsidRDefault="00EE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Физическое и оздоровительное</w:t>
            </w:r>
          </w:p>
        </w:tc>
        <w:tc>
          <w:tcPr>
            <w:tcW w:w="1985" w:type="dxa"/>
          </w:tcPr>
          <w:p w:rsidR="001337CE" w:rsidRDefault="00EE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Здоровье, жизнь</w:t>
            </w:r>
          </w:p>
        </w:tc>
        <w:tc>
          <w:tcPr>
            <w:tcW w:w="6237" w:type="dxa"/>
          </w:tcPr>
          <w:p w:rsidR="001337CE" w:rsidRDefault="00EE14C9">
            <w:pPr>
              <w:spacing w:after="0" w:line="240" w:lineRule="auto"/>
              <w:ind w:left="60" w:hanging="38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Понимающий ценность жизни, владеющий основными способами укрепления здоровья - занятия физической культурой, закаливание, утренняя гимнастика, соблюдение личной гигиены и безопасного поведения и другое; стремящийся к сбережению и укреплению собственного здоровья и здоровья окружающих. Проявляющий интерес к физическим упражнениям и подвижным играм, стремление к личной и командной победе, нравственные и волевые качества.</w:t>
            </w:r>
          </w:p>
          <w:p w:rsidR="001337CE" w:rsidRDefault="00EE14C9">
            <w:pPr>
              <w:spacing w:after="0" w:line="240" w:lineRule="auto"/>
              <w:ind w:left="60" w:hanging="38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Демонстрирующий потребность в двигательной деятельности.</w:t>
            </w:r>
          </w:p>
          <w:p w:rsidR="001337CE" w:rsidRDefault="00EE14C9">
            <w:pPr>
              <w:spacing w:after="0" w:line="240" w:lineRule="auto"/>
              <w:ind w:left="60" w:hanging="38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Имеющий представление о некоторых видах спорта и активного отдыха.</w:t>
            </w:r>
          </w:p>
        </w:tc>
      </w:tr>
      <w:tr w:rsidR="001337CE">
        <w:tc>
          <w:tcPr>
            <w:tcW w:w="1809" w:type="dxa"/>
          </w:tcPr>
          <w:p w:rsidR="001337CE" w:rsidRDefault="00EE14C9">
            <w:pPr>
              <w:spacing w:after="0" w:line="240" w:lineRule="auto"/>
              <w:ind w:lef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Трудовое</w:t>
            </w:r>
          </w:p>
        </w:tc>
        <w:tc>
          <w:tcPr>
            <w:tcW w:w="1985" w:type="dxa"/>
          </w:tcPr>
          <w:p w:rsidR="001337CE" w:rsidRDefault="00EE14C9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Труд</w:t>
            </w:r>
          </w:p>
        </w:tc>
        <w:tc>
          <w:tcPr>
            <w:tcW w:w="6237" w:type="dxa"/>
          </w:tcPr>
          <w:p w:rsidR="001337CE" w:rsidRDefault="00EE14C9">
            <w:pPr>
              <w:spacing w:after="0" w:line="240" w:lineRule="auto"/>
              <w:ind w:left="60" w:hanging="38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Понимающий ценность труда в семье и в обществе на основе уважения к людям труда, результатам их деятельности.</w:t>
            </w:r>
          </w:p>
          <w:p w:rsidR="001337CE" w:rsidRDefault="00EE14C9">
            <w:pPr>
              <w:spacing w:after="0" w:line="240" w:lineRule="auto"/>
              <w:ind w:left="60" w:hanging="38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Проявляющий трудолюбие при выполнении поручений и в самостоятельной деятельности.</w:t>
            </w:r>
          </w:p>
        </w:tc>
      </w:tr>
      <w:tr w:rsidR="001337CE">
        <w:tc>
          <w:tcPr>
            <w:tcW w:w="1809" w:type="dxa"/>
          </w:tcPr>
          <w:p w:rsidR="001337CE" w:rsidRDefault="00EE14C9">
            <w:pPr>
              <w:spacing w:after="0" w:line="240" w:lineRule="auto"/>
              <w:ind w:lef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Эстетическое</w:t>
            </w:r>
          </w:p>
        </w:tc>
        <w:tc>
          <w:tcPr>
            <w:tcW w:w="1985" w:type="dxa"/>
          </w:tcPr>
          <w:p w:rsidR="001337CE" w:rsidRDefault="00EE14C9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Культура и красота</w:t>
            </w:r>
          </w:p>
        </w:tc>
        <w:tc>
          <w:tcPr>
            <w:tcW w:w="6237" w:type="dxa"/>
          </w:tcPr>
          <w:p w:rsidR="001337CE" w:rsidRDefault="00EE14C9">
            <w:pPr>
              <w:spacing w:after="0" w:line="240" w:lineRule="auto"/>
              <w:ind w:hanging="38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Способный воспринимать и чувствовать прекрасное в быту, природе, поступках, искусстве.</w:t>
            </w:r>
          </w:p>
          <w:p w:rsidR="001337CE" w:rsidRDefault="00EE14C9">
            <w:pPr>
              <w:spacing w:after="0" w:line="240" w:lineRule="auto"/>
              <w:ind w:left="60" w:hanging="38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lastRenderedPageBreak/>
              <w:t>Стремящийся к отображению прекрасного в продуктивных видах деятельности.</w:t>
            </w:r>
          </w:p>
        </w:tc>
      </w:tr>
    </w:tbl>
    <w:p w:rsidR="001337CE" w:rsidRDefault="001337CE">
      <w:pPr>
        <w:tabs>
          <w:tab w:val="left" w:pos="15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1337CE" w:rsidRDefault="00EE14C9">
      <w:pPr>
        <w:tabs>
          <w:tab w:val="left" w:pos="15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Содержательный раздел</w:t>
      </w:r>
    </w:p>
    <w:p w:rsidR="001337CE" w:rsidRDefault="00EE14C9">
      <w:pPr>
        <w:tabs>
          <w:tab w:val="left" w:pos="15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Уклад МБДОУ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25"/>
        <w:gridCol w:w="7472"/>
      </w:tblGrid>
      <w:tr w:rsidR="001337CE">
        <w:tc>
          <w:tcPr>
            <w:tcW w:w="2525" w:type="dxa"/>
            <w:shd w:val="clear" w:color="auto" w:fill="auto"/>
          </w:tcPr>
          <w:p w:rsidR="001337CE" w:rsidRDefault="00EE14C9">
            <w:pPr>
              <w:pStyle w:val="ConsPlusNormal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Цель и смысл деятельности </w:t>
            </w:r>
            <w:r>
              <w:rPr>
                <w:bCs/>
                <w:lang w:val="ru-RU" w:eastAsia="en-US"/>
              </w:rPr>
              <w:t>МБДОУ</w:t>
            </w:r>
            <w:r>
              <w:rPr>
                <w:lang w:val="ru-RU"/>
              </w:rPr>
              <w:t>, ее миссия.</w:t>
            </w:r>
          </w:p>
        </w:tc>
        <w:tc>
          <w:tcPr>
            <w:tcW w:w="7472" w:type="dxa"/>
            <w:shd w:val="clear" w:color="auto" w:fill="auto"/>
          </w:tcPr>
          <w:p w:rsidR="001337CE" w:rsidRDefault="00EE14C9">
            <w:pPr>
              <w:pStyle w:val="ConsPlusNormal"/>
              <w:jc w:val="both"/>
              <w:rPr>
                <w:lang w:val="ru-RU"/>
              </w:rPr>
            </w:pPr>
            <w:r>
              <w:rPr>
                <w:lang w:val="ru-RU"/>
              </w:rPr>
              <w:t>Реализация права каждого ребенка на качественное и доступное образование, обеспечение условий  для личностного развития и проживания  дошкольного детства, как самоценного периода жизни, охраны и укрепления его здоровья</w:t>
            </w:r>
          </w:p>
        </w:tc>
      </w:tr>
      <w:tr w:rsidR="001337CE">
        <w:tc>
          <w:tcPr>
            <w:tcW w:w="2525" w:type="dxa"/>
            <w:shd w:val="clear" w:color="auto" w:fill="auto"/>
          </w:tcPr>
          <w:p w:rsidR="001337CE" w:rsidRDefault="00EE14C9">
            <w:pPr>
              <w:pStyle w:val="ConsPlusNormal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Принципы жизни и воспитания в </w:t>
            </w:r>
            <w:r>
              <w:rPr>
                <w:bCs/>
                <w:lang w:val="ru-RU" w:eastAsia="en-US"/>
              </w:rPr>
              <w:t>МБДОУ</w:t>
            </w:r>
            <w:r>
              <w:rPr>
                <w:lang w:val="ru-RU"/>
              </w:rPr>
              <w:t>.</w:t>
            </w:r>
          </w:p>
        </w:tc>
        <w:tc>
          <w:tcPr>
            <w:tcW w:w="7472" w:type="dxa"/>
            <w:shd w:val="clear" w:color="auto" w:fill="auto"/>
          </w:tcPr>
          <w:p w:rsidR="001337CE" w:rsidRDefault="00EE14C9">
            <w:pPr>
              <w:pStyle w:val="ConsPlusNormal"/>
              <w:jc w:val="both"/>
              <w:rPr>
                <w:lang w:val="ru-RU"/>
              </w:rPr>
            </w:pPr>
            <w:r>
              <w:rPr>
                <w:u w:val="single"/>
                <w:lang w:val="ru-RU"/>
              </w:rPr>
              <w:t>1.Принцип гуманизации воспитательно-образовательного процесса в МБДОУ:</w:t>
            </w:r>
            <w:r>
              <w:rPr>
                <w:lang w:val="ru-RU"/>
              </w:rPr>
              <w:t xml:space="preserve"> влияние всех разделов образовательной программы на эмоциональное и социально-личностное развитие ребёнка, придание особого значения разделам гуманитарного и художественно-эстетического цикла, увеличение доли разнообразной творческой деятельности ребёнка.</w:t>
            </w:r>
          </w:p>
          <w:p w:rsidR="001337CE" w:rsidRDefault="00EE14C9">
            <w:pPr>
              <w:pStyle w:val="ConsPlusNormal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2. </w:t>
            </w:r>
            <w:r>
              <w:rPr>
                <w:u w:val="single"/>
                <w:lang w:val="ru-RU"/>
              </w:rPr>
              <w:t>Принцип целостности образа мира</w:t>
            </w:r>
            <w:r>
              <w:rPr>
                <w:lang w:val="ru-RU"/>
              </w:rPr>
              <w:t xml:space="preserve"> требует отбора такого содержания воспитания и образования, которое поможет ребёнку удерживать и воссоздавать целостность картины мира, обеспечит осознание им разнообразных связей между его объектами и явлениями и в то же время сформирует умение увидеть с разных сторон один и тот же предмет.</w:t>
            </w:r>
          </w:p>
          <w:p w:rsidR="001337CE" w:rsidRDefault="00EE14C9">
            <w:pPr>
              <w:pStyle w:val="ConsPlusNormal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3. </w:t>
            </w:r>
            <w:r>
              <w:rPr>
                <w:u w:val="single"/>
                <w:lang w:val="ru-RU"/>
              </w:rPr>
              <w:t>Принцип культуросообразности</w:t>
            </w:r>
            <w:r>
              <w:rPr>
                <w:lang w:val="ru-RU"/>
              </w:rPr>
              <w:t xml:space="preserve"> понимается как «открытость» различных культур, создание условий для наиболее полного (с учётом возраста) ознакомления с достижениями и развитием культуры современного общества и формирование разнообразных познавательных интересов.</w:t>
            </w:r>
          </w:p>
          <w:p w:rsidR="001337CE" w:rsidRDefault="00EE14C9">
            <w:pPr>
              <w:pStyle w:val="ConsPlusNormal"/>
              <w:jc w:val="both"/>
              <w:rPr>
                <w:lang w:val="ru-RU"/>
              </w:rPr>
            </w:pPr>
            <w:r>
              <w:rPr>
                <w:lang w:val="ru-RU"/>
              </w:rPr>
              <w:t>4</w:t>
            </w:r>
            <w:r>
              <w:rPr>
                <w:u w:val="single"/>
                <w:lang w:val="ru-RU"/>
              </w:rPr>
              <w:t>. Принцип преемственности.</w:t>
            </w:r>
            <w:r>
              <w:rPr>
                <w:lang w:val="ru-RU"/>
              </w:rPr>
              <w:t xml:space="preserve"> Преемственность – это связь между различными этапами или ступенями развития, сущность, которой состоит в сохранении тех или иных элементов целого или отдельных характеристик при переходе к новому состоянию.</w:t>
            </w:r>
          </w:p>
          <w:p w:rsidR="001337CE" w:rsidRDefault="00EE14C9">
            <w:pPr>
              <w:pStyle w:val="ConsPlusNormal"/>
              <w:jc w:val="both"/>
              <w:rPr>
                <w:b/>
                <w:lang w:val="ru-RU"/>
              </w:rPr>
            </w:pPr>
            <w:r>
              <w:rPr>
                <w:lang w:val="ru-RU"/>
              </w:rPr>
              <w:t xml:space="preserve">5. </w:t>
            </w:r>
            <w:r>
              <w:rPr>
                <w:u w:val="single"/>
                <w:lang w:val="ru-RU"/>
              </w:rPr>
              <w:t>Принцип принятия ребёнка как данности.</w:t>
            </w:r>
          </w:p>
        </w:tc>
      </w:tr>
      <w:tr w:rsidR="001337CE">
        <w:tc>
          <w:tcPr>
            <w:tcW w:w="2525" w:type="dxa"/>
            <w:shd w:val="clear" w:color="auto" w:fill="auto"/>
          </w:tcPr>
          <w:p w:rsidR="001337CE" w:rsidRDefault="00EE14C9">
            <w:pPr>
              <w:pStyle w:val="ConsPlusNormal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Образ </w:t>
            </w:r>
            <w:r>
              <w:rPr>
                <w:bCs/>
                <w:lang w:val="ru-RU" w:eastAsia="en-US"/>
              </w:rPr>
              <w:t>МБДОУ</w:t>
            </w:r>
            <w:r>
              <w:rPr>
                <w:lang w:val="ru-RU"/>
              </w:rPr>
              <w:t>, ее особенности, символика, внешний имидж.</w:t>
            </w:r>
          </w:p>
        </w:tc>
        <w:tc>
          <w:tcPr>
            <w:tcW w:w="7472" w:type="dxa"/>
            <w:shd w:val="clear" w:color="auto" w:fill="auto"/>
          </w:tcPr>
          <w:p w:rsidR="001337CE" w:rsidRDefault="00EE14C9">
            <w:pPr>
              <w:pStyle w:val="ConsPlusNormal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Имидж </w:t>
            </w:r>
            <w:r>
              <w:rPr>
                <w:bCs/>
                <w:lang w:val="ru-RU" w:eastAsia="en-US"/>
              </w:rPr>
              <w:t>МБДОУ</w:t>
            </w:r>
            <w:r>
              <w:rPr>
                <w:lang w:val="ru-RU"/>
              </w:rPr>
              <w:t xml:space="preserve"> – эмоционально окрашенный образ учреждения.</w:t>
            </w:r>
          </w:p>
          <w:p w:rsidR="001337CE" w:rsidRDefault="00EE14C9">
            <w:pPr>
              <w:pStyle w:val="ConsPlusNormal"/>
              <w:jc w:val="both"/>
              <w:rPr>
                <w:lang w:val="ru-RU"/>
              </w:rPr>
            </w:pPr>
            <w:r>
              <w:rPr>
                <w:lang w:val="ru-RU"/>
              </w:rPr>
              <w:t>Внутренний имидж представляет собой взгляд на дошкольную образовательную организацию со стороны сотрудников, родителей и детей при общении с ними.</w:t>
            </w:r>
          </w:p>
          <w:p w:rsidR="001337CE" w:rsidRDefault="00EE14C9">
            <w:pPr>
              <w:pStyle w:val="ConsPlusNormal"/>
              <w:jc w:val="both"/>
              <w:rPr>
                <w:lang w:val="ru-RU"/>
              </w:rPr>
            </w:pPr>
            <w:r>
              <w:rPr>
                <w:lang w:val="ru-RU"/>
              </w:rPr>
              <w:t>Внешний имидж дошкольной образовательной организации включает: наименование, особенности оформления территории и внутренних помещений, имидж педагогов и специалистов и т.д.</w:t>
            </w:r>
          </w:p>
        </w:tc>
      </w:tr>
      <w:tr w:rsidR="001337CE">
        <w:tc>
          <w:tcPr>
            <w:tcW w:w="2525" w:type="dxa"/>
            <w:shd w:val="clear" w:color="auto" w:fill="auto"/>
          </w:tcPr>
          <w:p w:rsidR="001337CE" w:rsidRDefault="00EE14C9">
            <w:pPr>
              <w:pStyle w:val="ConsPlusNormal"/>
              <w:rPr>
                <w:lang w:val="ru-RU"/>
              </w:rPr>
            </w:pPr>
            <w:r>
              <w:rPr>
                <w:lang w:val="ru-RU"/>
              </w:rPr>
              <w:t xml:space="preserve">Отношения к воспитанникам, их родителям (законным представителям), сотрудникам и партнерам </w:t>
            </w:r>
            <w:r>
              <w:rPr>
                <w:bCs/>
                <w:lang w:val="ru-RU" w:eastAsia="en-US"/>
              </w:rPr>
              <w:t>МБДОУ</w:t>
            </w:r>
            <w:r>
              <w:rPr>
                <w:lang w:val="ru-RU"/>
              </w:rPr>
              <w:t>.</w:t>
            </w:r>
          </w:p>
        </w:tc>
        <w:tc>
          <w:tcPr>
            <w:tcW w:w="7472" w:type="dxa"/>
            <w:shd w:val="clear" w:color="auto" w:fill="auto"/>
          </w:tcPr>
          <w:p w:rsidR="001337CE" w:rsidRDefault="00EE14C9">
            <w:pPr>
              <w:pStyle w:val="ConsPlusNormal"/>
              <w:jc w:val="both"/>
              <w:rPr>
                <w:lang w:val="ru-RU"/>
              </w:rPr>
            </w:pPr>
            <w:r>
              <w:rPr>
                <w:lang w:val="ru-RU"/>
              </w:rPr>
              <w:t>Ведущие цели взаимодействия детского сада с семьей — создание в детском саду необходимых условий для развития ответственных и взаимозависимых отношений с семьями воспитанников, обеспечивающих целостное развитие личности дошкольника, повышение компетентности родителей в области воспитания.</w:t>
            </w:r>
          </w:p>
        </w:tc>
      </w:tr>
      <w:tr w:rsidR="001337CE">
        <w:tc>
          <w:tcPr>
            <w:tcW w:w="2525" w:type="dxa"/>
            <w:shd w:val="clear" w:color="auto" w:fill="auto"/>
          </w:tcPr>
          <w:p w:rsidR="001337CE" w:rsidRDefault="00EE14C9">
            <w:pPr>
              <w:pStyle w:val="ConsPlusNormal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Ключевые правила </w:t>
            </w:r>
            <w:r>
              <w:rPr>
                <w:bCs/>
                <w:lang w:eastAsia="en-US"/>
              </w:rPr>
              <w:t>МБДОУ</w:t>
            </w:r>
            <w:r>
              <w:rPr>
                <w:lang w:val="ru-RU"/>
              </w:rPr>
              <w:t>.</w:t>
            </w:r>
          </w:p>
        </w:tc>
        <w:tc>
          <w:tcPr>
            <w:tcW w:w="7472" w:type="dxa"/>
            <w:shd w:val="clear" w:color="auto" w:fill="auto"/>
          </w:tcPr>
          <w:p w:rsidR="001337CE" w:rsidRDefault="00EE14C9">
            <w:pPr>
              <w:pStyle w:val="ConsPlusNormal"/>
              <w:jc w:val="both"/>
              <w:rPr>
                <w:lang w:val="ru-RU"/>
              </w:rPr>
            </w:pPr>
            <w:r>
              <w:rPr>
                <w:rFonts w:ascii="Crimson Text" w:hAnsi="Crimson Text"/>
                <w:color w:val="252525"/>
                <w:shd w:val="clear" w:color="auto" w:fill="FFFFFF"/>
                <w:lang w:val="ru-RU"/>
              </w:rPr>
              <w:t>Уважение человеческого достоинства, защита от всех форм физического и психического насилия и оскорбления личности, охрана жизни и здоровья.</w:t>
            </w:r>
          </w:p>
        </w:tc>
      </w:tr>
      <w:tr w:rsidR="001337CE">
        <w:tc>
          <w:tcPr>
            <w:tcW w:w="2525" w:type="dxa"/>
            <w:shd w:val="clear" w:color="auto" w:fill="auto"/>
          </w:tcPr>
          <w:p w:rsidR="001337CE" w:rsidRDefault="00EE14C9">
            <w:pPr>
              <w:pStyle w:val="ConsPlusNormal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Традиции и ритуалы, особые нормы этикета в </w:t>
            </w:r>
            <w:r>
              <w:rPr>
                <w:bCs/>
                <w:lang w:val="ru-RU" w:eastAsia="en-US"/>
              </w:rPr>
              <w:t>МБДОУ</w:t>
            </w:r>
            <w:r>
              <w:rPr>
                <w:lang w:val="ru-RU"/>
              </w:rPr>
              <w:t>.</w:t>
            </w:r>
          </w:p>
        </w:tc>
        <w:tc>
          <w:tcPr>
            <w:tcW w:w="7472" w:type="dxa"/>
            <w:shd w:val="clear" w:color="auto" w:fill="auto"/>
          </w:tcPr>
          <w:p w:rsidR="001337CE" w:rsidRDefault="00EE14C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Стержнем годового цикла воспитательной работы являются общие для всего детского сада событийные мероприятия. </w:t>
            </w:r>
          </w:p>
          <w:p w:rsidR="001337CE" w:rsidRDefault="00EE14C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Традиционные в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МБДОУ:</w:t>
            </w:r>
          </w:p>
          <w:p w:rsidR="001337CE" w:rsidRDefault="00EE14C9">
            <w:pPr>
              <w:pStyle w:val="afc"/>
              <w:widowControl/>
              <w:numPr>
                <w:ilvl w:val="0"/>
                <w:numId w:val="7"/>
              </w:numPr>
              <w:shd w:val="clear" w:color="auto" w:fill="FFFFFF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Акции</w:t>
            </w:r>
          </w:p>
          <w:p w:rsidR="001337CE" w:rsidRDefault="00EE14C9">
            <w:pPr>
              <w:pStyle w:val="afc"/>
              <w:widowControl/>
              <w:numPr>
                <w:ilvl w:val="0"/>
                <w:numId w:val="7"/>
              </w:numPr>
              <w:shd w:val="clear" w:color="auto" w:fill="FFFFFF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lastRenderedPageBreak/>
              <w:t>Ярмарки</w:t>
            </w:r>
          </w:p>
          <w:p w:rsidR="001337CE" w:rsidRDefault="00EE14C9">
            <w:pPr>
              <w:pStyle w:val="afc"/>
              <w:widowControl/>
              <w:numPr>
                <w:ilvl w:val="0"/>
                <w:numId w:val="7"/>
              </w:numPr>
              <w:shd w:val="clear" w:color="auto" w:fill="FFFFFF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Праздник осени, весны</w:t>
            </w:r>
          </w:p>
          <w:p w:rsidR="001337CE" w:rsidRDefault="00EE14C9">
            <w:pPr>
              <w:pStyle w:val="afc"/>
              <w:widowControl/>
              <w:numPr>
                <w:ilvl w:val="0"/>
                <w:numId w:val="7"/>
              </w:numPr>
              <w:shd w:val="clear" w:color="auto" w:fill="FFFFFF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Традиционные праздники (Новый год, 8 Марта, День защитника Отечества, 9 мая День Победы, выпускной)</w:t>
            </w:r>
          </w:p>
          <w:p w:rsidR="001337CE" w:rsidRDefault="00EE14C9">
            <w:pPr>
              <w:pStyle w:val="afc"/>
              <w:widowControl/>
              <w:numPr>
                <w:ilvl w:val="0"/>
                <w:numId w:val="7"/>
              </w:numPr>
              <w:shd w:val="clear" w:color="auto" w:fill="FFFFFF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День матери</w:t>
            </w:r>
          </w:p>
          <w:p w:rsidR="001337CE" w:rsidRDefault="00EE14C9">
            <w:pPr>
              <w:pStyle w:val="afc"/>
              <w:widowControl/>
              <w:numPr>
                <w:ilvl w:val="0"/>
                <w:numId w:val="7"/>
              </w:numPr>
              <w:shd w:val="clear" w:color="auto" w:fill="FFFFFF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День отца</w:t>
            </w:r>
          </w:p>
          <w:p w:rsidR="001337CE" w:rsidRDefault="00EE14C9">
            <w:pPr>
              <w:pStyle w:val="afc"/>
              <w:widowControl/>
              <w:numPr>
                <w:ilvl w:val="0"/>
                <w:numId w:val="7"/>
              </w:numPr>
              <w:shd w:val="clear" w:color="auto" w:fill="FFFFFF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День семьи</w:t>
            </w:r>
          </w:p>
          <w:p w:rsidR="001337CE" w:rsidRDefault="00EE14C9">
            <w:pPr>
              <w:pStyle w:val="afc"/>
              <w:widowControl/>
              <w:numPr>
                <w:ilvl w:val="0"/>
                <w:numId w:val="7"/>
              </w:numPr>
              <w:shd w:val="clear" w:color="auto" w:fill="FFFFFF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Выставки рисунков и поделок</w:t>
            </w:r>
          </w:p>
          <w:p w:rsidR="001337CE" w:rsidRDefault="00EE14C9">
            <w:pPr>
              <w:pStyle w:val="afc"/>
              <w:widowControl/>
              <w:numPr>
                <w:ilvl w:val="0"/>
                <w:numId w:val="7"/>
              </w:numPr>
              <w:shd w:val="clear" w:color="auto" w:fill="FFFFFF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День защиты детей</w:t>
            </w:r>
          </w:p>
          <w:p w:rsidR="001337CE" w:rsidRDefault="00EE14C9">
            <w:pPr>
              <w:pStyle w:val="af1"/>
              <w:shd w:val="clear" w:color="auto" w:fill="FFFFFF"/>
              <w:spacing w:before="0" w:beforeAutospacing="0" w:after="0" w:afterAutospacing="0"/>
              <w:jc w:val="both"/>
            </w:pPr>
            <w:r>
              <w:t>Традиционны в группах  «Утренние приветствия», «Утренний круг», традиционны поздравления с днем рождения.</w:t>
            </w:r>
          </w:p>
          <w:p w:rsidR="001337CE" w:rsidRDefault="00EE14C9">
            <w:pPr>
              <w:pStyle w:val="af1"/>
              <w:shd w:val="clear" w:color="auto" w:fill="FFFFFF"/>
              <w:spacing w:before="0" w:beforeAutospacing="0" w:after="0" w:afterAutospacing="0"/>
              <w:ind w:firstLine="320"/>
              <w:jc w:val="both"/>
            </w:pPr>
            <w:r>
              <w:t>По завершению дошкольного детства каждый воспитанник без напоминания, по личной инициативе моет руки, умывается. Имеет и рационально использует упаковку одноразовых носовых платков. Закрывает рот платком при кашле.</w:t>
            </w:r>
          </w:p>
          <w:p w:rsidR="001337CE" w:rsidRDefault="00EE14C9">
            <w:pPr>
              <w:pStyle w:val="af1"/>
              <w:shd w:val="clear" w:color="auto" w:fill="FFFFFF"/>
              <w:spacing w:before="0" w:beforeAutospacing="0" w:after="0" w:afterAutospacing="0"/>
              <w:ind w:firstLine="320"/>
              <w:jc w:val="both"/>
            </w:pPr>
            <w:r>
              <w:t xml:space="preserve">Замечает непорядок в своей одежде и у товарищей, устраняет его самостоятельно или с помощью взрослых Заботится о порядке в групповой комнате, на участке, убирает свою постель. Спускаясь по лестнице, держит спину прямо, слегка придерживаясь за перила. </w:t>
            </w:r>
          </w:p>
          <w:p w:rsidR="001337CE" w:rsidRDefault="00EE14C9">
            <w:pPr>
              <w:pStyle w:val="af1"/>
              <w:shd w:val="clear" w:color="auto" w:fill="FFFFFF"/>
              <w:spacing w:before="0" w:beforeAutospacing="0" w:after="0" w:afterAutospacing="0"/>
              <w:ind w:firstLine="320"/>
              <w:jc w:val="both"/>
            </w:pPr>
            <w:r>
              <w:t xml:space="preserve">Участвует в дежурстве при подготовке к занятиям: принести и убрать пособия, материалы. </w:t>
            </w:r>
          </w:p>
          <w:p w:rsidR="001337CE" w:rsidRDefault="00EE14C9">
            <w:pPr>
              <w:pStyle w:val="af1"/>
              <w:shd w:val="clear" w:color="auto" w:fill="FFFFFF"/>
              <w:spacing w:before="0" w:beforeAutospacing="0" w:after="0" w:afterAutospacing="0"/>
              <w:ind w:firstLine="320"/>
              <w:jc w:val="both"/>
            </w:pPr>
            <w:r>
              <w:t>Помогает взрослым в повседневной работе: разложить чистые салфетки, повесить полотенца. Принимает участие в уходе за растениями в уголке природы (поливает растения). Во время прогулки проявляет инициативу, предлагает помощь в уборке участка от мусора, опавших листьев, снега, подметает веранду, приводит в порядок песочницу и выполняет другие поручения воспитателя по поддержанию чистоты. Действия имеют явный результат.</w:t>
            </w:r>
          </w:p>
          <w:p w:rsidR="001337CE" w:rsidRDefault="00EE14C9">
            <w:pPr>
              <w:pStyle w:val="af1"/>
              <w:shd w:val="clear" w:color="auto" w:fill="FFFFFF"/>
              <w:spacing w:before="0" w:beforeAutospacing="0" w:after="0" w:afterAutospacing="0"/>
              <w:ind w:firstLine="320"/>
              <w:jc w:val="both"/>
            </w:pPr>
            <w:r>
              <w:t xml:space="preserve">Обращает внимание на потребности людей и предлагает свою помощь при необходимости; называет знакомых взрослых по имени и отчеству и на «ВЫ», разговаривает тихо. </w:t>
            </w:r>
          </w:p>
          <w:p w:rsidR="001337CE" w:rsidRDefault="00EE14C9">
            <w:pPr>
              <w:pStyle w:val="af1"/>
              <w:shd w:val="clear" w:color="auto" w:fill="FFFFFF"/>
              <w:spacing w:before="0" w:beforeAutospacing="0" w:after="0" w:afterAutospacing="0"/>
              <w:ind w:firstLine="320"/>
              <w:jc w:val="both"/>
            </w:pPr>
            <w:r>
              <w:t xml:space="preserve">Обращаясь с просьбой, умеет подождать, если взрослый занят; придерживается правил поведения и в отсутствие воспитателя. </w:t>
            </w:r>
          </w:p>
          <w:p w:rsidR="001337CE" w:rsidRDefault="00EE14C9">
            <w:pPr>
              <w:pStyle w:val="af1"/>
              <w:shd w:val="clear" w:color="auto" w:fill="FFFFFF"/>
              <w:spacing w:before="0" w:beforeAutospacing="0" w:after="0" w:afterAutospacing="0"/>
              <w:ind w:firstLine="320"/>
              <w:jc w:val="both"/>
            </w:pPr>
            <w:r>
              <w:t xml:space="preserve">Дружелюбно напоминает сверстнику те или иные правила поведения, сам отвечает за свою ошибку, не перекладывая ее на других. Делится с товарищами игрушками, книгами, пособиями, материалами и оборудованием; играет дружно, умеет признать, что был неправ. </w:t>
            </w:r>
          </w:p>
          <w:p w:rsidR="001337CE" w:rsidRDefault="00EE14C9">
            <w:pPr>
              <w:pStyle w:val="af1"/>
              <w:shd w:val="clear" w:color="auto" w:fill="FFFFFF"/>
              <w:spacing w:before="0" w:beforeAutospacing="0" w:after="0" w:afterAutospacing="0"/>
              <w:ind w:firstLine="320"/>
              <w:jc w:val="both"/>
            </w:pPr>
            <w:r>
              <w:t>Слушает старших внимательно, стоя при этом спокойно, смотря в глаза собеседнику. Подает стул или уступает место вошедшему взрослому. Поднимает и вежливо подает оброненный кем-то предмет. Выполняет требования правил поведения в общественных местах: ведет себя сдержанно, не требует к себе излишнего внимания, разговаривает не громко, соблюдает порядок, чистоту. Пользуется словами вежливого обращения.</w:t>
            </w:r>
          </w:p>
        </w:tc>
      </w:tr>
      <w:tr w:rsidR="001337CE">
        <w:tc>
          <w:tcPr>
            <w:tcW w:w="2525" w:type="dxa"/>
            <w:shd w:val="clear" w:color="auto" w:fill="auto"/>
          </w:tcPr>
          <w:p w:rsidR="001337CE" w:rsidRDefault="00EE14C9">
            <w:pPr>
              <w:pStyle w:val="ConsPlusNormal"/>
              <w:ind w:right="-111"/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Особенности РППС, отражающие образ и ценности </w:t>
            </w:r>
            <w:r>
              <w:rPr>
                <w:bCs/>
                <w:lang w:val="ru-RU" w:eastAsia="en-US"/>
              </w:rPr>
              <w:t>МБДОУ</w:t>
            </w:r>
            <w:r>
              <w:rPr>
                <w:lang w:val="ru-RU"/>
              </w:rPr>
              <w:t>.</w:t>
            </w:r>
          </w:p>
        </w:tc>
        <w:tc>
          <w:tcPr>
            <w:tcW w:w="7472" w:type="dxa"/>
            <w:shd w:val="clear" w:color="auto" w:fill="auto"/>
          </w:tcPr>
          <w:p w:rsidR="001337CE" w:rsidRDefault="00EE14C9">
            <w:pPr>
              <w:pStyle w:val="af1"/>
              <w:shd w:val="clear" w:color="auto" w:fill="FFFFFF"/>
              <w:spacing w:before="0" w:beforeAutospacing="0" w:after="0" w:afterAutospacing="0"/>
              <w:jc w:val="both"/>
              <w:rPr>
                <w:color w:val="252525"/>
              </w:rPr>
            </w:pPr>
            <w:r>
              <w:rPr>
                <w:color w:val="252525"/>
              </w:rPr>
              <w:t xml:space="preserve">Предметно-пространственная среда МБДОУ обеспечивает возможность реализации разных видов детской активности, в том числе с учетом специфики информационной социализации детей: игровой, коммуникативной, познавательно - исследовательской, двигательной, конструирования, восприятия произведений словесного, музыкального и изобразительного творчества, продуктивной деятельности и пр. в соответствии с потребностями каждого возрастного этапа детей, охраны и укрепления их здоровья, </w:t>
            </w:r>
            <w:r>
              <w:rPr>
                <w:color w:val="252525"/>
              </w:rPr>
              <w:lastRenderedPageBreak/>
              <w:t>возможностями учета особенностей и коррекции недостатков их развития.</w:t>
            </w:r>
          </w:p>
          <w:p w:rsidR="001337CE" w:rsidRDefault="00EE14C9">
            <w:pPr>
              <w:pStyle w:val="af1"/>
              <w:shd w:val="clear" w:color="auto" w:fill="FFFFFF"/>
              <w:spacing w:before="0" w:beforeAutospacing="0" w:after="0" w:afterAutospacing="0"/>
              <w:jc w:val="both"/>
              <w:rPr>
                <w:color w:val="252525"/>
              </w:rPr>
            </w:pPr>
            <w:r>
              <w:rPr>
                <w:color w:val="252525"/>
              </w:rPr>
              <w:t>Развивающая предметно-пространственная среда МБДОУ создана педагогами для развития индивидуальности каждого ребенка с учетом его возможностей, уровня активности и интересов, поддерживая формирование его индивидуальной траектории развития.</w:t>
            </w:r>
          </w:p>
          <w:p w:rsidR="001337CE" w:rsidRDefault="00EE14C9">
            <w:pPr>
              <w:pStyle w:val="af1"/>
              <w:shd w:val="clear" w:color="auto" w:fill="FFFFFF"/>
              <w:spacing w:before="0" w:beforeAutospacing="0" w:after="0" w:afterAutospacing="0"/>
              <w:jc w:val="both"/>
              <w:rPr>
                <w:color w:val="252525"/>
              </w:rPr>
            </w:pPr>
            <w:r>
              <w:rPr>
                <w:color w:val="252525"/>
              </w:rPr>
              <w:t>РППС  МБДОУ:</w:t>
            </w:r>
          </w:p>
          <w:p w:rsidR="001337CE" w:rsidRDefault="00EE14C9">
            <w:pPr>
              <w:pStyle w:val="af1"/>
              <w:shd w:val="clear" w:color="auto" w:fill="FFFFFF"/>
              <w:spacing w:before="0" w:beforeAutospacing="0" w:after="0" w:afterAutospacing="0"/>
              <w:jc w:val="both"/>
              <w:rPr>
                <w:color w:val="252525"/>
              </w:rPr>
            </w:pPr>
            <w:r>
              <w:rPr>
                <w:color w:val="252525"/>
              </w:rPr>
              <w:t>-содержательно-насыщенная – включает средства обучения (в том числе технические и информационные), материалы (в том числе расходные), инвентарь, игровое, спортивное и оздоровительное оборудование, которые позволяют обеспечить игровую, познавательную, исследовательскую и</w:t>
            </w:r>
          </w:p>
          <w:p w:rsidR="001337CE" w:rsidRDefault="00EE14C9">
            <w:pPr>
              <w:pStyle w:val="af1"/>
              <w:shd w:val="clear" w:color="auto" w:fill="FFFFFF"/>
              <w:spacing w:before="0" w:beforeAutospacing="0" w:after="0" w:afterAutospacing="0"/>
              <w:jc w:val="both"/>
              <w:rPr>
                <w:color w:val="252525"/>
              </w:rPr>
            </w:pPr>
            <w:r>
              <w:rPr>
                <w:color w:val="252525"/>
              </w:rPr>
              <w:t>творческую активность всех категорий детей, экспериментирование с материалами, доступными детям; двигательную активность, в том числе развитие крупной и мелкой моторики, участие в подвижных играх и соревнованиях; эмоциональное благополучие детей во взаимодействии с предметно-пространственным окружением; возможность самовыражения детей;</w:t>
            </w:r>
          </w:p>
          <w:p w:rsidR="001337CE" w:rsidRDefault="00EE14C9">
            <w:pPr>
              <w:pStyle w:val="af1"/>
              <w:shd w:val="clear" w:color="auto" w:fill="FFFFFF"/>
              <w:spacing w:before="0" w:beforeAutospacing="0" w:after="0" w:afterAutospacing="0"/>
              <w:jc w:val="both"/>
              <w:rPr>
                <w:color w:val="252525"/>
              </w:rPr>
            </w:pPr>
            <w:r>
              <w:rPr>
                <w:color w:val="252525"/>
              </w:rPr>
              <w:t>-трансформируемая – обеспечивает возможность изменений РППС в зависимости от образовательной ситуации, в том числе меняющихся интересов, мотивов и возможностей детей;</w:t>
            </w:r>
          </w:p>
          <w:p w:rsidR="001337CE" w:rsidRDefault="00EE14C9">
            <w:pPr>
              <w:pStyle w:val="af1"/>
              <w:shd w:val="clear" w:color="auto" w:fill="FFFFFF"/>
              <w:spacing w:before="0" w:beforeAutospacing="0" w:after="0" w:afterAutospacing="0"/>
              <w:jc w:val="both"/>
              <w:rPr>
                <w:color w:val="252525"/>
              </w:rPr>
            </w:pPr>
            <w:r>
              <w:rPr>
                <w:color w:val="252525"/>
              </w:rPr>
              <w:t>-полифункциональная – обеспечивает возможность разнообразного использования составляющих РППС (например, детской мебели, матов, мягких модулей, ширм, в том числе природных материалов) в разных видах детской активности;</w:t>
            </w:r>
          </w:p>
          <w:p w:rsidR="001337CE" w:rsidRDefault="00EE14C9">
            <w:pPr>
              <w:pStyle w:val="af1"/>
              <w:shd w:val="clear" w:color="auto" w:fill="FFFFFF"/>
              <w:spacing w:before="0" w:beforeAutospacing="0" w:after="0" w:afterAutospacing="0"/>
              <w:jc w:val="both"/>
              <w:rPr>
                <w:color w:val="252525"/>
              </w:rPr>
            </w:pPr>
            <w:r>
              <w:rPr>
                <w:color w:val="252525"/>
              </w:rPr>
              <w:t>-доступная – обеспечивает свободный доступ воспитанников (в том числе детей с ограниченными возможностями здоровья) к играм, игрушкам, материалам, пособиям, обеспечивающим все основные виды детской активности;</w:t>
            </w:r>
          </w:p>
          <w:p w:rsidR="001337CE" w:rsidRDefault="00EE14C9">
            <w:pPr>
              <w:pStyle w:val="af1"/>
              <w:shd w:val="clear" w:color="auto" w:fill="FFFFFF"/>
              <w:spacing w:before="0" w:beforeAutospacing="0" w:after="0" w:afterAutospacing="0"/>
              <w:jc w:val="both"/>
              <w:rPr>
                <w:rStyle w:val="a5"/>
                <w:i w:val="0"/>
                <w:iCs w:val="0"/>
                <w:color w:val="252525"/>
              </w:rPr>
            </w:pPr>
            <w:r>
              <w:rPr>
                <w:color w:val="252525"/>
              </w:rPr>
              <w:t>-безопасная – все элементы РППС соответствую требованиям по обеспечению надежности и безопасность их использования, такими как санитарно-эпидемиологические правила и нормативы и правила пожарной безопасности, а также правила безопасного пользования Интернетом.</w:t>
            </w:r>
          </w:p>
        </w:tc>
      </w:tr>
      <w:tr w:rsidR="001337CE">
        <w:tc>
          <w:tcPr>
            <w:tcW w:w="2525" w:type="dxa"/>
            <w:shd w:val="clear" w:color="auto" w:fill="auto"/>
          </w:tcPr>
          <w:p w:rsidR="001337CE" w:rsidRDefault="00EE14C9">
            <w:pPr>
              <w:pStyle w:val="ConsPlusNormal"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Социокультурный контекст, внешняя социальная и культурная среда </w:t>
            </w:r>
            <w:r>
              <w:rPr>
                <w:bCs/>
                <w:lang w:val="ru-RU" w:eastAsia="en-US"/>
              </w:rPr>
              <w:t>МБДОУ</w:t>
            </w:r>
            <w:r>
              <w:rPr>
                <w:lang w:val="ru-RU"/>
              </w:rPr>
              <w:t>(учитывает этнокультурные, конфессиональные и региональные особенности).</w:t>
            </w:r>
          </w:p>
        </w:tc>
        <w:tc>
          <w:tcPr>
            <w:tcW w:w="7472" w:type="dxa"/>
            <w:shd w:val="clear" w:color="auto" w:fill="auto"/>
          </w:tcPr>
          <w:p w:rsidR="001337CE" w:rsidRDefault="00EE14C9">
            <w:pPr>
              <w:pStyle w:val="ConsPlusNormal"/>
              <w:jc w:val="both"/>
              <w:rPr>
                <w:lang w:val="ru-RU"/>
              </w:rPr>
            </w:pPr>
            <w:r>
              <w:rPr>
                <w:lang w:val="ru-RU"/>
              </w:rPr>
              <w:t>В основе социокультурного развития лежит становление отношения личности к Родине, обществу, коллективу, людям, труду, своим обязанностям, что предполагает развитие качеств патриотизма, толерантности, уважения и товарищества.</w:t>
            </w:r>
          </w:p>
        </w:tc>
      </w:tr>
    </w:tbl>
    <w:p w:rsidR="001337CE" w:rsidRDefault="001337CE">
      <w:p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1337CE" w:rsidRDefault="00EE14C9">
      <w:p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Общности МБДОУ</w:t>
      </w:r>
    </w:p>
    <w:p w:rsidR="001337CE" w:rsidRDefault="00EE14C9">
      <w:pPr>
        <w:tabs>
          <w:tab w:val="left" w:pos="10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В МБДОУ выделяются следующие общности:</w:t>
      </w:r>
    </w:p>
    <w:p w:rsidR="001337CE" w:rsidRDefault="00EE14C9">
      <w:pPr>
        <w:numPr>
          <w:ilvl w:val="0"/>
          <w:numId w:val="8"/>
        </w:numPr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Педагог - дети, </w:t>
      </w:r>
    </w:p>
    <w:p w:rsidR="001337CE" w:rsidRDefault="00EE14C9">
      <w:pPr>
        <w:numPr>
          <w:ilvl w:val="0"/>
          <w:numId w:val="8"/>
        </w:numPr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Родители (законные представители) - ребёнок (дети), </w:t>
      </w:r>
    </w:p>
    <w:p w:rsidR="001337CE" w:rsidRDefault="00EE14C9">
      <w:pPr>
        <w:numPr>
          <w:ilvl w:val="0"/>
          <w:numId w:val="8"/>
        </w:numPr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Педагог - родители (законные представители).</w:t>
      </w:r>
    </w:p>
    <w:p w:rsidR="001337CE" w:rsidRDefault="00EE14C9">
      <w:pPr>
        <w:numPr>
          <w:ilvl w:val="0"/>
          <w:numId w:val="8"/>
        </w:numPr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Дети-дети</w:t>
      </w:r>
    </w:p>
    <w:p w:rsidR="001337CE" w:rsidRDefault="00EE14C9">
      <w:pPr>
        <w:numPr>
          <w:ilvl w:val="0"/>
          <w:numId w:val="8"/>
        </w:numPr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Педагог-педагог</w:t>
      </w:r>
    </w:p>
    <w:p w:rsidR="001337CE" w:rsidRDefault="00EE14C9">
      <w:pPr>
        <w:numPr>
          <w:ilvl w:val="0"/>
          <w:numId w:val="8"/>
        </w:numPr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Родители (законные представители) – родители (законные представители)</w:t>
      </w:r>
    </w:p>
    <w:p w:rsidR="001337CE" w:rsidRDefault="00EE14C9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lastRenderedPageBreak/>
        <w:t>Ценности и цели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: </w:t>
      </w:r>
    </w:p>
    <w:tbl>
      <w:tblPr>
        <w:tblStyle w:val="9"/>
        <w:tblW w:w="0" w:type="auto"/>
        <w:tblInd w:w="20" w:type="dxa"/>
        <w:tblLook w:val="04A0"/>
      </w:tblPr>
      <w:tblGrid>
        <w:gridCol w:w="3436"/>
        <w:gridCol w:w="3615"/>
        <w:gridCol w:w="2926"/>
      </w:tblGrid>
      <w:tr w:rsidR="001337CE">
        <w:tc>
          <w:tcPr>
            <w:tcW w:w="3490" w:type="dxa"/>
          </w:tcPr>
          <w:p w:rsidR="001337CE" w:rsidRDefault="00EE14C9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профессионального сообщества</w:t>
            </w:r>
          </w:p>
        </w:tc>
        <w:tc>
          <w:tcPr>
            <w:tcW w:w="3686" w:type="dxa"/>
          </w:tcPr>
          <w:p w:rsidR="001337CE" w:rsidRDefault="00EE14C9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профессионально- родительского сообщества</w:t>
            </w:r>
          </w:p>
        </w:tc>
        <w:tc>
          <w:tcPr>
            <w:tcW w:w="2977" w:type="dxa"/>
          </w:tcPr>
          <w:p w:rsidR="001337CE" w:rsidRDefault="00EE14C9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детско-взрослого сообщества</w:t>
            </w:r>
          </w:p>
        </w:tc>
      </w:tr>
      <w:tr w:rsidR="001337CE">
        <w:tc>
          <w:tcPr>
            <w:tcW w:w="3490" w:type="dxa"/>
          </w:tcPr>
          <w:p w:rsidR="001337CE" w:rsidRDefault="00EE14C9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Ценность детства и каждого ребенка как личности.</w:t>
            </w:r>
          </w:p>
          <w:p w:rsidR="001337CE" w:rsidRDefault="00EE14C9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Цели: создание условий для раскрытия личностного потенциала ребенка.</w:t>
            </w:r>
          </w:p>
        </w:tc>
        <w:tc>
          <w:tcPr>
            <w:tcW w:w="3686" w:type="dxa"/>
          </w:tcPr>
          <w:p w:rsidR="001337CE" w:rsidRDefault="00EE14C9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Ценность принятия и уважения.</w:t>
            </w:r>
          </w:p>
          <w:p w:rsidR="001337CE" w:rsidRDefault="00EE14C9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Цель: вовлечение родителей в процесс воспитания ребенка.</w:t>
            </w:r>
          </w:p>
        </w:tc>
        <w:tc>
          <w:tcPr>
            <w:tcW w:w="2977" w:type="dxa"/>
          </w:tcPr>
          <w:p w:rsidR="001337CE" w:rsidRDefault="00EE14C9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Ценности доверия, дружбы, ответственности и заботы.</w:t>
            </w:r>
          </w:p>
          <w:p w:rsidR="001337CE" w:rsidRDefault="00EE14C9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Цель: равноправие и партнерство взрослого и ребенка.</w:t>
            </w:r>
          </w:p>
        </w:tc>
      </w:tr>
    </w:tbl>
    <w:p w:rsidR="001337CE" w:rsidRDefault="001337CE">
      <w:pPr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337CE" w:rsidRDefault="00EE14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Особенности организации всех общностей и их роль в процессе воспитания детей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:</w:t>
      </w:r>
    </w:p>
    <w:p w:rsidR="001337CE" w:rsidRDefault="00EE14C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  <w:t>Профессиональная общность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– это устойчивая система связей и отношений между людьми, единство целей и задач воспитания, реализуемое всеми сотрудниками МБДОУ. Сами участники общности разделяют те ценности, которые заложены в основу Программы. Основой эффективности такой общности является рефлексия собственной профессиональной деятельности.</w:t>
      </w:r>
    </w:p>
    <w:p w:rsidR="001337CE" w:rsidRDefault="00EE14C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Воспитатель, а также другие сотрудники:</w:t>
      </w:r>
    </w:p>
    <w:p w:rsidR="001337CE" w:rsidRDefault="00EE14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-являются примером в формировании полноценных и сформированных ценностных ориентиров, норм общения и поведения;</w:t>
      </w:r>
    </w:p>
    <w:p w:rsidR="001337CE" w:rsidRDefault="00EE14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-мотивируют детей к общению друг с другом, поощряют даже самые незначительные стремления к общению и взаимодействию;</w:t>
      </w:r>
    </w:p>
    <w:p w:rsidR="001337CE" w:rsidRDefault="00EE14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-поощряют детскую дружбу, стараются, чтобы дружба между отдельными детьми внутри группы сверстников принимала общественную направленность;</w:t>
      </w:r>
    </w:p>
    <w:p w:rsidR="001337CE" w:rsidRDefault="00EE14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-заботятся о том, чтобы дети непрерывно приобретали опыт общения на основе чувства доброжелательности;</w:t>
      </w:r>
    </w:p>
    <w:p w:rsidR="001337CE" w:rsidRDefault="00EE14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-содействуют проявлению детьми заботы об окружающих, учат проявлять чуткость к сверстникам, побуждают детей сопереживать, беспокоиться, проявлять внимание к заболевшему товарищу;</w:t>
      </w:r>
    </w:p>
    <w:p w:rsidR="001337CE" w:rsidRDefault="00EE14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-воспитывают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</w:t>
      </w:r>
    </w:p>
    <w:p w:rsidR="001337CE" w:rsidRDefault="00EE14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-учат детей совместной деятельности, насыщают их жизнь событиями, которые сплачивали бы и объединяли ребят;</w:t>
      </w:r>
    </w:p>
    <w:p w:rsidR="001337CE" w:rsidRDefault="00EE14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-воспитывают в детях чувство ответственности перед группой за свое поведение.</w:t>
      </w:r>
    </w:p>
    <w:p w:rsidR="001337CE" w:rsidRDefault="00EE14C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  <w:t>Профессионально-родительская общность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включает сотрудников МБДОУ и всех взрослых членов семей воспитанников, которых связывают не только общие ценности, цели развития и воспитания детей, но и уважение друг к другу.</w:t>
      </w:r>
    </w:p>
    <w:p w:rsidR="001337CE" w:rsidRDefault="00EE14C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Основная задача – объединение усилий по воспитанию ребенка в семье и в МБДОУ. Зачастую поведение ребенка сильно различается дома и в МБДОУ. Без совместного обсуждения воспитывающими взрослыми особенностей ребенка невозможно выявление и в дальнейшем создание условий, которые необходимы для его оптимального и полноценного развития и воспитания.</w:t>
      </w:r>
    </w:p>
    <w:p w:rsidR="001337CE" w:rsidRDefault="00EE14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  <w:t>Детско-взрослая общность.</w:t>
      </w:r>
    </w:p>
    <w:p w:rsidR="001337CE" w:rsidRDefault="00EE14C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Для общности характерно содействие друг другу, сотворчество и сопереживание, взаимопонимание и взаимное уважение, отношение к ребенку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как к полноправному человеку, наличие общих симпатий, ценностей и смыслов у всех участников общности.</w:t>
      </w:r>
    </w:p>
    <w:p w:rsidR="001337CE" w:rsidRDefault="00EE14C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Детско-взрослая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</w:t>
      </w:r>
    </w:p>
    <w:p w:rsidR="001337CE" w:rsidRDefault="00EE14C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Общность строится и задается системой связей и отношений ее участников. В каждом возрасте и каждом случае она будет обладать своей спецификой в зависимости от решаемых воспитательных задач.</w:t>
      </w:r>
    </w:p>
    <w:p w:rsidR="001337CE" w:rsidRDefault="00EE14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Особенности обеспечения возможности разновозрастного взаимодействия детей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:</w:t>
      </w:r>
    </w:p>
    <w:p w:rsidR="001337CE" w:rsidRDefault="00EE14C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Одним из видов детских общностей являются разновозрастные детские общности. В МБДОУ обеспечена возможность взаимодействия ребенка как со старшими, так и с младшими детьми на прогулке, во время общих мероприятий и праздников, на выездах за территорию детского сада, на экскурсиях. </w:t>
      </w:r>
    </w:p>
    <w:p w:rsidR="001337CE" w:rsidRDefault="00EE14C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Это обеспечивает помимо подражания и приобретения нового опыта послушания, опыт следования общим для всех правилам, нормам поведения и традициям. Кроме этого, для старших детей отношения с младшими – это возможность стать авторитетом и образцом для подражания, а также пространство для воспитания заботы и ответственности.</w:t>
      </w:r>
    </w:p>
    <w:p w:rsidR="001337CE" w:rsidRDefault="00EE14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Задачи воспитания МБДОУ</w:t>
      </w:r>
    </w:p>
    <w:p w:rsidR="001337CE" w:rsidRDefault="00EE14C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Интегрированы в каждую образовательную область и отражены в п 2.1 Программы.</w:t>
      </w:r>
    </w:p>
    <w:p w:rsidR="001337CE" w:rsidRDefault="00EE14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с родителями (законными представителями)</w:t>
      </w:r>
    </w:p>
    <w:p w:rsidR="001337CE" w:rsidRDefault="00EE14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Работа с родителями (законными представителями) детей дошкольного возраста строится на принципах ценностного единства и сотрудничества всех субъектов социокультурного окружения МБДОУ.</w:t>
      </w:r>
    </w:p>
    <w:p w:rsidR="001337CE" w:rsidRDefault="00EE14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Для реализации РПВ используются формы сотрудничества с семьями воспитанников, описанные в п. 2.5 Программы. </w:t>
      </w:r>
    </w:p>
    <w:p w:rsidR="001337CE" w:rsidRDefault="00EE14C9">
      <w:pPr>
        <w:tabs>
          <w:tab w:val="left" w:pos="176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События МБДОУ</w:t>
      </w:r>
    </w:p>
    <w:p w:rsidR="001337CE" w:rsidRDefault="00EE14C9">
      <w:pPr>
        <w:spacing w:after="0" w:line="240" w:lineRule="auto"/>
        <w:ind w:right="12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проекты воспитательной направленности; праздники; общие дела;</w:t>
      </w:r>
    </w:p>
    <w:p w:rsidR="001337CE" w:rsidRDefault="00EE14C9">
      <w:pPr>
        <w:spacing w:after="0" w:line="240" w:lineRule="auto"/>
        <w:ind w:right="19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ритмы жизни (утренний и вечерний круг, прогулка); </w:t>
      </w:r>
    </w:p>
    <w:p w:rsidR="001337CE" w:rsidRDefault="00EE14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режимные моменты (прием пищи, подготовка ко сну и прочее); </w:t>
      </w:r>
    </w:p>
    <w:p w:rsidR="001337CE" w:rsidRDefault="00EE14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свободная игра; </w:t>
      </w:r>
    </w:p>
    <w:p w:rsidR="001337CE" w:rsidRDefault="00EE14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свободная деятельность детей.</w:t>
      </w:r>
    </w:p>
    <w:p w:rsidR="001337CE" w:rsidRDefault="00EE14C9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Совместная деятельность в образовательных ситуациях</w:t>
      </w:r>
    </w:p>
    <w:p w:rsidR="001337CE" w:rsidRDefault="00EE14C9">
      <w:pPr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основным видам организации совместной деятельности в образовательных ситуациях в МБДОУ относятся:</w:t>
      </w:r>
    </w:p>
    <w:p w:rsidR="001337CE" w:rsidRDefault="00EE14C9">
      <w:pPr>
        <w:pStyle w:val="afc"/>
        <w:widowControl/>
        <w:numPr>
          <w:ilvl w:val="0"/>
          <w:numId w:val="9"/>
        </w:numPr>
        <w:ind w:left="426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ситуативная беседа, рассказ, советы, вопросы;</w:t>
      </w:r>
    </w:p>
    <w:p w:rsidR="001337CE" w:rsidRDefault="00EE14C9">
      <w:pPr>
        <w:pStyle w:val="afc"/>
        <w:widowControl/>
        <w:numPr>
          <w:ilvl w:val="0"/>
          <w:numId w:val="9"/>
        </w:numPr>
        <w:ind w:left="426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социальное моделирование, воспитывающая (проблемная) ситуация, составление рассказов из личного опыта;</w:t>
      </w:r>
    </w:p>
    <w:p w:rsidR="001337CE" w:rsidRDefault="00EE14C9">
      <w:pPr>
        <w:pStyle w:val="afc"/>
        <w:widowControl/>
        <w:numPr>
          <w:ilvl w:val="0"/>
          <w:numId w:val="9"/>
        </w:numPr>
        <w:ind w:left="426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чтение художественной литературы с последующим обсуждением и выводами, сочинение рассказов, историй, сказок, заучивание и чтение стихов наизусть;</w:t>
      </w:r>
    </w:p>
    <w:p w:rsidR="001337CE" w:rsidRDefault="00EE14C9">
      <w:pPr>
        <w:pStyle w:val="afc"/>
        <w:widowControl/>
        <w:numPr>
          <w:ilvl w:val="0"/>
          <w:numId w:val="9"/>
        </w:numPr>
        <w:ind w:left="426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разучивание и исполнение песен, театрализация, драматизация, этюды- инсценировки;</w:t>
      </w:r>
    </w:p>
    <w:p w:rsidR="001337CE" w:rsidRDefault="00EE14C9">
      <w:pPr>
        <w:pStyle w:val="afc"/>
        <w:widowControl/>
        <w:numPr>
          <w:ilvl w:val="0"/>
          <w:numId w:val="9"/>
        </w:numPr>
        <w:ind w:left="426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lastRenderedPageBreak/>
        <w:t>рассматривание и обсуждение картин и книжных иллюстраций, просмотр видеороликов, презентаций, мультфильмов;</w:t>
      </w:r>
    </w:p>
    <w:p w:rsidR="001337CE" w:rsidRDefault="00EE14C9">
      <w:pPr>
        <w:pStyle w:val="afc"/>
        <w:widowControl/>
        <w:numPr>
          <w:ilvl w:val="0"/>
          <w:numId w:val="9"/>
        </w:numPr>
        <w:ind w:left="426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организация выставок (книг, репродукций картин, тематических или авторских, детских поделок и тому подобное),</w:t>
      </w:r>
    </w:p>
    <w:p w:rsidR="001337CE" w:rsidRDefault="00EE14C9">
      <w:pPr>
        <w:pStyle w:val="afc"/>
        <w:widowControl/>
        <w:numPr>
          <w:ilvl w:val="0"/>
          <w:numId w:val="9"/>
        </w:numPr>
        <w:ind w:left="426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экскурсии (в музей, в общеобразовательную организацию и тому подобное), посещение спектаклей, выставок;</w:t>
      </w:r>
    </w:p>
    <w:p w:rsidR="001337CE" w:rsidRDefault="00EE14C9">
      <w:pPr>
        <w:pStyle w:val="afc"/>
        <w:widowControl/>
        <w:numPr>
          <w:ilvl w:val="0"/>
          <w:numId w:val="9"/>
        </w:numPr>
        <w:ind w:left="426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игровые методы (игровая роль, игровая ситуация, игровое действие и другие); демонстрация собственной нравственной позиции педагогом, личный пример педагога, приучение к вежливому общению, поощрение (одобрение, тактильный контакт, похвала, поощряющий взгляд).</w:t>
      </w:r>
    </w:p>
    <w:p w:rsidR="001337CE" w:rsidRDefault="001337CE">
      <w:pPr>
        <w:pStyle w:val="afc"/>
        <w:spacing w:line="379" w:lineRule="exact"/>
        <w:ind w:left="426" w:right="20" w:firstLine="0"/>
        <w:rPr>
          <w:b/>
          <w:bCs/>
          <w:color w:val="000000"/>
          <w:sz w:val="28"/>
          <w:szCs w:val="28"/>
        </w:rPr>
      </w:pPr>
    </w:p>
    <w:p w:rsidR="001337CE" w:rsidRDefault="00EE14C9">
      <w:pPr>
        <w:pStyle w:val="afc"/>
        <w:spacing w:line="379" w:lineRule="exact"/>
        <w:ind w:left="426" w:right="20" w:firstLine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Организация предметно-пространственной среды</w:t>
      </w:r>
    </w:p>
    <w:p w:rsidR="001337CE" w:rsidRDefault="00EE14C9">
      <w:pPr>
        <w:pStyle w:val="afc"/>
        <w:numPr>
          <w:ilvl w:val="0"/>
          <w:numId w:val="9"/>
        </w:numPr>
        <w:shd w:val="clear" w:color="auto" w:fill="FFFFFF"/>
        <w:ind w:left="426"/>
        <w:rPr>
          <w:sz w:val="28"/>
          <w:szCs w:val="28"/>
        </w:rPr>
      </w:pPr>
      <w:r>
        <w:rPr>
          <w:sz w:val="28"/>
          <w:szCs w:val="28"/>
        </w:rPr>
        <w:t>Предметно-пространственная среда МБДОУ отражает федеральную, региональную специфику, а также специфику МБДОУ и включает: </w:t>
      </w:r>
    </w:p>
    <w:p w:rsidR="001337CE" w:rsidRDefault="0008713D">
      <w:pPr>
        <w:pStyle w:val="afc"/>
        <w:numPr>
          <w:ilvl w:val="0"/>
          <w:numId w:val="9"/>
        </w:numPr>
        <w:shd w:val="clear" w:color="auto" w:fill="FFFFFF"/>
        <w:ind w:left="426"/>
        <w:rPr>
          <w:sz w:val="28"/>
          <w:szCs w:val="28"/>
          <w:lang w:eastAsia="ru-RU"/>
        </w:rPr>
      </w:pPr>
      <w:hyperlink r:id="rId107" w:history="1">
        <w:r w:rsidR="00EE14C9">
          <w:rPr>
            <w:sz w:val="28"/>
            <w:szCs w:val="28"/>
            <w:lang w:eastAsia="ru-RU"/>
          </w:rPr>
          <w:t>- оформление помещений;</w:t>
        </w:r>
      </w:hyperlink>
    </w:p>
    <w:p w:rsidR="001337CE" w:rsidRDefault="00EE14C9">
      <w:pPr>
        <w:pStyle w:val="afc"/>
        <w:numPr>
          <w:ilvl w:val="0"/>
          <w:numId w:val="9"/>
        </w:numPr>
        <w:shd w:val="clear" w:color="auto" w:fill="FFFFFF"/>
        <w:ind w:left="426"/>
        <w:rPr>
          <w:sz w:val="28"/>
          <w:szCs w:val="28"/>
        </w:rPr>
      </w:pPr>
      <w:r>
        <w:rPr>
          <w:sz w:val="28"/>
          <w:szCs w:val="28"/>
        </w:rPr>
        <w:t>- оборудование; </w:t>
      </w:r>
    </w:p>
    <w:p w:rsidR="001337CE" w:rsidRDefault="00EE14C9">
      <w:pPr>
        <w:pStyle w:val="afc"/>
        <w:numPr>
          <w:ilvl w:val="0"/>
          <w:numId w:val="9"/>
        </w:numPr>
        <w:shd w:val="clear" w:color="auto" w:fill="FFFFFF"/>
        <w:ind w:left="426"/>
        <w:rPr>
          <w:sz w:val="28"/>
          <w:szCs w:val="28"/>
        </w:rPr>
      </w:pPr>
      <w:r>
        <w:rPr>
          <w:sz w:val="28"/>
          <w:szCs w:val="28"/>
        </w:rPr>
        <w:t>- игрушки. </w:t>
      </w:r>
    </w:p>
    <w:p w:rsidR="001337CE" w:rsidRDefault="00EE14C9">
      <w:pPr>
        <w:pStyle w:val="afc"/>
        <w:numPr>
          <w:ilvl w:val="0"/>
          <w:numId w:val="9"/>
        </w:numPr>
        <w:shd w:val="clear" w:color="auto" w:fill="FFFFFF"/>
        <w:ind w:left="426"/>
        <w:rPr>
          <w:sz w:val="28"/>
          <w:szCs w:val="28"/>
        </w:rPr>
      </w:pPr>
      <w:r>
        <w:rPr>
          <w:sz w:val="28"/>
          <w:szCs w:val="28"/>
        </w:rPr>
        <w:t>Предметно-пространственная среда отражает ценности, на которых строится программа воспитания, способствует их принятию и раскрытию ребенком. </w:t>
      </w:r>
    </w:p>
    <w:p w:rsidR="001337CE" w:rsidRDefault="00EE14C9">
      <w:pPr>
        <w:pStyle w:val="afc"/>
        <w:numPr>
          <w:ilvl w:val="0"/>
          <w:numId w:val="9"/>
        </w:numPr>
        <w:shd w:val="clear" w:color="auto" w:fill="FFFFFF"/>
        <w:ind w:left="426"/>
        <w:rPr>
          <w:sz w:val="28"/>
          <w:szCs w:val="28"/>
        </w:rPr>
      </w:pPr>
      <w:r>
        <w:rPr>
          <w:sz w:val="28"/>
          <w:szCs w:val="28"/>
        </w:rPr>
        <w:t>Среда включает </w:t>
      </w:r>
      <w:hyperlink r:id="rId108" w:history="1">
        <w:r>
          <w:rPr>
            <w:sz w:val="28"/>
            <w:szCs w:val="28"/>
          </w:rPr>
          <w:t>знаки и символы государства, региона, города</w:t>
        </w:r>
      </w:hyperlink>
      <w:r>
        <w:rPr>
          <w:sz w:val="28"/>
          <w:szCs w:val="28"/>
        </w:rPr>
        <w:t> и организации. </w:t>
      </w:r>
    </w:p>
    <w:p w:rsidR="001337CE" w:rsidRDefault="00EE14C9">
      <w:pPr>
        <w:pStyle w:val="afc"/>
        <w:numPr>
          <w:ilvl w:val="0"/>
          <w:numId w:val="9"/>
        </w:numPr>
        <w:shd w:val="clear" w:color="auto" w:fill="FFFFFF"/>
        <w:ind w:left="426"/>
        <w:rPr>
          <w:sz w:val="28"/>
          <w:szCs w:val="28"/>
        </w:rPr>
      </w:pPr>
      <w:r>
        <w:rPr>
          <w:sz w:val="28"/>
          <w:szCs w:val="28"/>
        </w:rPr>
        <w:t>Среда отражает региональные, этнографические, конфессиональные и другие особенности социокультурных условий, в которых находится организация. Созданная в учреждении предметно-пространственная среда экологична, природосообразна и безопасна, обеспечивает ребенку возможность общения, игры и совместной деятельности, отражает ценность семьи, людей разных поколений, радость общения с семьей. Среда обеспечивает ребенку возможность познавательного развития, экспериментирования, освоения новых технологий, раскрывает красоту знаний, необходимость научного познания, формирует научную картину мира. </w:t>
      </w:r>
    </w:p>
    <w:p w:rsidR="001337CE" w:rsidRDefault="00EE14C9">
      <w:pPr>
        <w:pStyle w:val="afc"/>
        <w:numPr>
          <w:ilvl w:val="0"/>
          <w:numId w:val="9"/>
        </w:numPr>
        <w:shd w:val="clear" w:color="auto" w:fill="FFFFFF"/>
        <w:ind w:left="426"/>
        <w:rPr>
          <w:sz w:val="28"/>
          <w:szCs w:val="28"/>
        </w:rPr>
      </w:pPr>
      <w:r>
        <w:rPr>
          <w:sz w:val="28"/>
          <w:szCs w:val="28"/>
        </w:rPr>
        <w:t>Среда обеспечивает ребенку возможность посильного труда, а также отражает </w:t>
      </w:r>
      <w:hyperlink r:id="rId109" w:history="1">
        <w:r>
          <w:rPr>
            <w:sz w:val="28"/>
            <w:szCs w:val="28"/>
          </w:rPr>
          <w:t>ценности труда в жизни человека и государства</w:t>
        </w:r>
      </w:hyperlink>
      <w:r>
        <w:rPr>
          <w:sz w:val="28"/>
          <w:szCs w:val="28"/>
        </w:rPr>
        <w:t> (портреты членов семей воспитанников, героев труда, представителей профессий и пр.) </w:t>
      </w:r>
    </w:p>
    <w:p w:rsidR="001337CE" w:rsidRDefault="00EE14C9">
      <w:pPr>
        <w:pStyle w:val="afc"/>
        <w:numPr>
          <w:ilvl w:val="0"/>
          <w:numId w:val="9"/>
        </w:numPr>
        <w:shd w:val="clear" w:color="auto" w:fill="FFFFFF"/>
        <w:ind w:left="426"/>
        <w:rPr>
          <w:sz w:val="28"/>
          <w:szCs w:val="28"/>
        </w:rPr>
      </w:pPr>
      <w:r>
        <w:rPr>
          <w:sz w:val="28"/>
          <w:szCs w:val="28"/>
        </w:rPr>
        <w:t>Результаты труда ребенка  отражаются и сохраняются в  среде. </w:t>
      </w:r>
      <w:r>
        <w:rPr>
          <w:noProof/>
          <w:lang w:eastAsia="ru-RU"/>
        </w:rPr>
        <w:drawing>
          <wp:inline distT="0" distB="0" distL="0" distR="0">
            <wp:extent cx="6350" cy="6350"/>
            <wp:effectExtent l="0" t="0" r="0" b="0"/>
            <wp:docPr id="53" name="Рисунок 47" descr="Хочу такой сайт">
              <a:hlinkClick xmlns:a="http://schemas.openxmlformats.org/drawingml/2006/main" r:id="rId1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Рисунок 47" descr="Хочу такой сайт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7CE" w:rsidRDefault="00EE14C9">
      <w:pPr>
        <w:pStyle w:val="afc"/>
        <w:numPr>
          <w:ilvl w:val="0"/>
          <w:numId w:val="9"/>
        </w:numPr>
        <w:shd w:val="clear" w:color="auto" w:fill="FFFFFF"/>
        <w:ind w:left="426"/>
        <w:rPr>
          <w:sz w:val="28"/>
          <w:szCs w:val="28"/>
        </w:rPr>
      </w:pPr>
      <w:r>
        <w:rPr>
          <w:sz w:val="28"/>
          <w:szCs w:val="28"/>
        </w:rPr>
        <w:t>Среда обеспечивает ребенку возможности для укрепления здоровья, раскрывает смысл здорового образа жизни, физической культуры и спорта. </w:t>
      </w:r>
    </w:p>
    <w:p w:rsidR="001337CE" w:rsidRDefault="00EE14C9">
      <w:pPr>
        <w:pStyle w:val="afc"/>
        <w:numPr>
          <w:ilvl w:val="0"/>
          <w:numId w:val="9"/>
        </w:numPr>
        <w:shd w:val="clear" w:color="auto" w:fill="FFFFFF"/>
        <w:ind w:left="426"/>
        <w:rPr>
          <w:sz w:val="28"/>
          <w:szCs w:val="28"/>
        </w:rPr>
      </w:pPr>
      <w:r>
        <w:rPr>
          <w:sz w:val="28"/>
          <w:szCs w:val="28"/>
        </w:rPr>
        <w:t>Среда предоставляет ребенку возможность погружения в культуру России, знакомства с особенностями региональной культурной традиции. Вся среда дошкольной организации гармонична и эстетически привлекательна. </w:t>
      </w:r>
    </w:p>
    <w:p w:rsidR="001337CE" w:rsidRDefault="00EE14C9">
      <w:pPr>
        <w:pStyle w:val="afc"/>
        <w:numPr>
          <w:ilvl w:val="0"/>
          <w:numId w:val="9"/>
        </w:numPr>
        <w:shd w:val="clear" w:color="auto" w:fill="FFFFFF"/>
        <w:ind w:left="426"/>
        <w:rPr>
          <w:sz w:val="28"/>
          <w:szCs w:val="28"/>
        </w:rPr>
      </w:pPr>
      <w:r>
        <w:rPr>
          <w:sz w:val="28"/>
          <w:szCs w:val="28"/>
        </w:rPr>
        <w:t>При выборе материалов и игрушек ориентируемся на продукцию отечественных и территориальных производителей. Игрушки, материалы и оборудование соответствуют возрастным задачам воспитания детей дошкольного возраста. </w:t>
      </w:r>
    </w:p>
    <w:p w:rsidR="001337CE" w:rsidRDefault="001337CE">
      <w:pPr>
        <w:tabs>
          <w:tab w:val="left" w:pos="15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1337CE" w:rsidRDefault="00EE14C9">
      <w:pPr>
        <w:tabs>
          <w:tab w:val="left" w:pos="15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Воспитывающая среда МБДОУ</w:t>
      </w:r>
    </w:p>
    <w:p w:rsidR="001337CE" w:rsidRDefault="00EE14C9">
      <w:pPr>
        <w:pStyle w:val="ConsPlusNormal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Воспитывающая среда - совокупность окружающих ребенка социальноценностных обстоятельств, влияющих на его личностное развитие и содействующих его включению в современную культуру. 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:rsidR="001337CE" w:rsidRDefault="00EE14C9">
      <w:pPr>
        <w:pStyle w:val="ConsPlusNormal"/>
        <w:ind w:firstLine="284"/>
        <w:jc w:val="both"/>
        <w:rPr>
          <w:lang w:val="ru-RU"/>
        </w:rPr>
      </w:pPr>
      <w:r>
        <w:rPr>
          <w:sz w:val="28"/>
          <w:u w:val="single"/>
          <w:lang w:val="ru-RU"/>
        </w:rPr>
        <w:t xml:space="preserve">1)Воспитывающая среда раскрывает ценности и смыслы, заложенные в укладе. </w:t>
      </w:r>
      <w:r>
        <w:rPr>
          <w:sz w:val="28"/>
          <w:lang w:val="ru-RU"/>
        </w:rPr>
        <w:t>Воспитывающая среда включает совокупность различных условий, предполагающих возможность встречи и взаимодействия детей и взрослых в процессе приобщения к традиционным ценностям российского общества. Пространство, в рамках которого происходит процесс воспитания, называется воспитывающей средой. Основными характеристиками воспитывающей среды являются ее содержательная насыщенность и структурированность.</w:t>
      </w:r>
    </w:p>
    <w:p w:rsidR="001337CE" w:rsidRDefault="00EE14C9">
      <w:pPr>
        <w:pStyle w:val="ConsPlusNormal"/>
        <w:ind w:firstLine="284"/>
        <w:jc w:val="both"/>
        <w:rPr>
          <w:lang w:val="ru-RU"/>
        </w:rPr>
      </w:pPr>
      <w:r>
        <w:rPr>
          <w:sz w:val="28"/>
          <w:u w:val="single"/>
          <w:lang w:val="ru-RU"/>
        </w:rPr>
        <w:t>2) При описании воспитывающей среды целесообразно учитывать:</w:t>
      </w:r>
    </w:p>
    <w:p w:rsidR="001337CE" w:rsidRDefault="00EE14C9">
      <w:pPr>
        <w:pStyle w:val="ConsPlusNormal"/>
        <w:ind w:firstLine="284"/>
        <w:jc w:val="both"/>
        <w:rPr>
          <w:lang w:val="ru-RU"/>
        </w:rPr>
      </w:pPr>
      <w:r>
        <w:rPr>
          <w:sz w:val="28"/>
          <w:lang w:val="ru-RU"/>
        </w:rPr>
        <w:t>условия для формирования эмоционально-ценностного отношения ребенка к окружающему миру, другим людям, себе;</w:t>
      </w:r>
    </w:p>
    <w:p w:rsidR="001337CE" w:rsidRDefault="00EE14C9">
      <w:pPr>
        <w:pStyle w:val="ConsPlusNormal"/>
        <w:ind w:firstLine="284"/>
        <w:jc w:val="both"/>
        <w:rPr>
          <w:lang w:val="ru-RU"/>
        </w:rPr>
      </w:pPr>
      <w:r>
        <w:rPr>
          <w:sz w:val="28"/>
          <w:lang w:val="ru-RU"/>
        </w:rPr>
        <w:t>условия для обретения ребенком первичного опыта деятельности и поступка в соответствии с традиционными ценностями российского общества;</w:t>
      </w:r>
    </w:p>
    <w:p w:rsidR="001337CE" w:rsidRDefault="00EE14C9">
      <w:pPr>
        <w:pStyle w:val="ConsPlusNormal"/>
        <w:ind w:firstLine="284"/>
        <w:jc w:val="both"/>
        <w:rPr>
          <w:sz w:val="28"/>
          <w:lang w:val="ru-RU"/>
        </w:rPr>
      </w:pPr>
      <w:r>
        <w:rPr>
          <w:sz w:val="28"/>
          <w:lang w:val="ru-RU"/>
        </w:rPr>
        <w:t>условия для становления самостоятельности, инициативности и творческого взаимодействия в разных детско-взрослых и детско-детских общностях, включая разновозрастное детское сообщество.</w:t>
      </w:r>
    </w:p>
    <w:p w:rsidR="001337CE" w:rsidRDefault="00EE14C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Воспитывающая среда строится по четырем линиям:</w:t>
      </w:r>
    </w:p>
    <w:p w:rsidR="001337CE" w:rsidRDefault="00EE14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«от взрослого», который создает предметно-пространственную среду, насыщая ее ценностями и смыслами (уголок в приемной «Советы логопеда», «Ваше здоровье»», «Правила поведения» и др.); </w:t>
      </w:r>
    </w:p>
    <w:p w:rsidR="001337CE" w:rsidRDefault="00EE14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-«от взрослого», который сам является образцом для окружающих (внешний вид, поведение, культура общения, речь и др.)</w:t>
      </w:r>
    </w:p>
    <w:p w:rsidR="001337CE" w:rsidRDefault="00EE14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-«от взаимодействия ребенка и взрослого»: воспитывающая среда, направленная на взаимодействие ребенка и взрослого, раскрывающего смыслы и ценности воспитания (сигнальные знаки, схемы, картинки, музыкальные сигналы и др.); </w:t>
      </w:r>
    </w:p>
    <w:p w:rsidR="001337CE" w:rsidRDefault="00EE14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«от ребенка»: воспитывающая среда, в которой ребенок самостоятельно творит, живет и получает опыт позитивных достижений, осваивая ценности и смыслы, заложенные взрослым («Наше творчество», «Детская мастерская», «Лаборатория» и др.). </w:t>
      </w:r>
    </w:p>
    <w:p w:rsidR="001337CE" w:rsidRDefault="00EE14C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Конструирование воспитательной среды строится на основе следующих элементов: социокультурный контекст, социокультурные ценности, уклад, воспитывающая среда, общность, деятельность и событие. Каждая из этих категорий обеспечивает ценность содержания и имеет свое наполнение для решения задач воспитания и становления личности ребенка. Цели и задачи воспитания реализуются во всех видах деятельности дошкольника, обозначенных в ФГОС ДО. </w:t>
      </w:r>
    </w:p>
    <w:p w:rsidR="001337CE" w:rsidRDefault="00EE14C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виды детской деятельности опосредованы разными типами активностей: </w:t>
      </w:r>
    </w:p>
    <w:p w:rsidR="001337CE" w:rsidRDefault="00EE14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предметно-целевая (виды деятельности, организуемые взрослым, в которых он открывает ребенку смысл и ценность человеческой деятельности, способы ее реализации совместно с родителями, воспитателями, сверстниками); </w:t>
      </w:r>
    </w:p>
    <w:p w:rsidR="001337CE" w:rsidRDefault="00EE14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культурные практики (активная, самостоятельная апробация каждым ребенком инструментального и ценностного содержаний, полученных от взрослого и способов их реализации в различных видах деятельности через личный опыт);</w:t>
      </w:r>
    </w:p>
    <w:p w:rsidR="001337CE" w:rsidRDefault="00EE14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–свободная инициативная деятельность ребенка (его спонтанная самостоятельная активность, в рамках которой он реализует свои базовые устремления: любознательность, общительность, опыт деятельности на основе усвоенных ценностей). </w:t>
      </w:r>
    </w:p>
    <w:p w:rsidR="001337CE" w:rsidRDefault="00EE14C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Коллектив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МБДОУ</w:t>
      </w:r>
      <w:r>
        <w:rPr>
          <w:rFonts w:ascii="Times New Roman" w:hAnsi="Times New Roman" w:cs="Times New Roman"/>
          <w:sz w:val="28"/>
          <w:szCs w:val="28"/>
        </w:rPr>
        <w:t xml:space="preserve"> прилагает усилия, чтобы детский сад представлял для детей среду, в которой будет возможным приблизить учебно-воспитательные ситуации к реалиям детской жизни, научит ребенка действовать и общаться в ситуациях, приближенных к жизни. </w:t>
      </w:r>
    </w:p>
    <w:p w:rsidR="001337CE" w:rsidRDefault="00EE14C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всех возрастных группах имеются центры: патриотического воспитания, в которых находится материал по ознакомлению с городом, страной, государственной символикой, где дети в условиях ежедневного свободного доступа могут пополнять знания, </w:t>
      </w:r>
    </w:p>
    <w:p w:rsidR="001337CE" w:rsidRDefault="00EE14C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Центр социально-личностного развития:</w:t>
      </w:r>
      <w:r>
        <w:rPr>
          <w:rFonts w:ascii="Times New Roman" w:hAnsi="Times New Roman" w:cs="Times New Roman"/>
          <w:sz w:val="28"/>
          <w:szCs w:val="28"/>
        </w:rPr>
        <w:t xml:space="preserve"> дети приобретают социальные навыки, когда они играют со сверстником или с несколькими партнерами вместе, споря и соглашаясь, совместно планируя и реализуя замысел. Сюжетно-ролевые игры помогают детям воспитывать в себе ответственность, развивать новые интересы, впитывать новые знания. Создавая свой собственный мир, дети овладевают миром реальным, пытаются решать реальные жизненные проблемы, проигрывают и оживляют свои переживания. </w:t>
      </w:r>
    </w:p>
    <w:p w:rsidR="001337CE" w:rsidRDefault="00EE14C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Центр познавательно-речевого развития</w:t>
      </w:r>
      <w:r>
        <w:rPr>
          <w:rFonts w:ascii="Times New Roman" w:hAnsi="Times New Roman" w:cs="Times New Roman"/>
          <w:sz w:val="28"/>
          <w:szCs w:val="28"/>
        </w:rPr>
        <w:t xml:space="preserve">. Речевое развитие происходит за счет расширения словаря ребенка при обсуждении плана, в процессе игр. </w:t>
      </w:r>
    </w:p>
    <w:p w:rsidR="001337CE" w:rsidRDefault="00EE14C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творческой игре дети осуществляет такие виды действий, которые: </w:t>
      </w:r>
    </w:p>
    <w:p w:rsidR="001337CE" w:rsidRDefault="00EE14C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способствуют развитию пяти чувств; </w:t>
      </w:r>
    </w:p>
    <w:p w:rsidR="001337CE" w:rsidRDefault="00EE14C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развивают активную и пассивную речь; </w:t>
      </w:r>
    </w:p>
    <w:p w:rsidR="001337CE" w:rsidRDefault="00EE14C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помогают разобраться во взаимоотношениях людей и освоить образцы поведения;</w:t>
      </w:r>
    </w:p>
    <w:p w:rsidR="001337CE" w:rsidRDefault="00EE14C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увязывают представления между собой; </w:t>
      </w:r>
    </w:p>
    <w:p w:rsidR="001337CE" w:rsidRDefault="00EE14C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стимулируют творческую мысль и решение проблем; </w:t>
      </w:r>
    </w:p>
    <w:p w:rsidR="001337CE" w:rsidRDefault="00EE14C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увеличивают самоуважение; </w:t>
      </w:r>
    </w:p>
    <w:p w:rsidR="001337CE" w:rsidRDefault="00EE14C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развивают способы выражения эмоций и чувств; </w:t>
      </w:r>
    </w:p>
    <w:p w:rsidR="001337CE" w:rsidRDefault="00EE14C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знаменуют радость и свободу детства. </w:t>
      </w:r>
    </w:p>
    <w:p w:rsidR="001337CE" w:rsidRDefault="00EE14C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Центр «Литературы и грамматики»</w:t>
      </w:r>
      <w:r>
        <w:rPr>
          <w:rFonts w:ascii="Times New Roman" w:hAnsi="Times New Roman" w:cs="Times New Roman"/>
          <w:sz w:val="28"/>
          <w:szCs w:val="28"/>
        </w:rPr>
        <w:t xml:space="preserve"> Грамотность определяется как обладание языковыми навыками, которые передаются в культуре социальным путем. Эти навыки включают чтение, письмо и буквенный анализ. </w:t>
      </w:r>
    </w:p>
    <w:p w:rsidR="001337CE" w:rsidRDefault="00EE14C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Центр ОБЖ:</w:t>
      </w:r>
      <w:r>
        <w:rPr>
          <w:rFonts w:ascii="Times New Roman" w:hAnsi="Times New Roman" w:cs="Times New Roman"/>
          <w:sz w:val="28"/>
          <w:szCs w:val="28"/>
        </w:rPr>
        <w:t xml:space="preserve"> ПДД (правила дорожного движения) </w:t>
      </w:r>
    </w:p>
    <w:p w:rsidR="001337CE" w:rsidRDefault="00EE14C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книги по ПДД </w:t>
      </w:r>
    </w:p>
    <w:p w:rsidR="001337CE" w:rsidRDefault="00EE14C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плакаты, дорожные знаки </w:t>
      </w:r>
    </w:p>
    <w:p w:rsidR="001337CE" w:rsidRDefault="00EE14C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задания, викторины </w:t>
      </w:r>
    </w:p>
    <w:p w:rsidR="001337CE" w:rsidRDefault="00EE14C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картотека подвижных игр и дидактических по ПДД </w:t>
      </w:r>
    </w:p>
    <w:p w:rsidR="001337CE" w:rsidRDefault="00EE14C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Правила поведения: на улице, в лесу, на прогулке, на экскурсии по городу, в транспорте, в общественных местах и т.д. ППБ (правила пожарной безопасности) Правила поведения: на улице, в лесу, на прогулке летом и осенью. </w:t>
      </w:r>
    </w:p>
    <w:p w:rsidR="001337CE" w:rsidRDefault="00EE14C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Центр «Математики и манипулятивных игр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1337CE" w:rsidRDefault="00EE14C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Цифры от 1 до 10 магнитная доска с магнитами; предметные картинки, счетные палочки, формы, часы. </w:t>
      </w:r>
    </w:p>
    <w:p w:rsidR="001337CE" w:rsidRDefault="00EE14C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геометрические фигуры и формы (шары разных размеров, кубики, конусы, призмы и др.) </w:t>
      </w:r>
    </w:p>
    <w:p w:rsidR="001337CE" w:rsidRDefault="00EE14C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Картотека математических игр </w:t>
      </w:r>
    </w:p>
    <w:p w:rsidR="001337CE" w:rsidRDefault="00EE14C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Головоломки, лабиринты, разрезные картинки, схемы, модели </w:t>
      </w:r>
    </w:p>
    <w:p w:rsidR="001337CE" w:rsidRDefault="00EE14C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Центр строительства и конструирования.</w:t>
      </w:r>
    </w:p>
    <w:p w:rsidR="001337CE" w:rsidRDefault="00EE14C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центре строительства дети играют как вместе, так и порознь, используя элементы конструкторов разной величины и формы. Освоение конструирования проходит ряд этапов – от простого перетаскивания блоков к созданию и обыгрыванию сложных построек. В центре развиваем у детей способность различать и называть строительные детали (куб, кирпичик, пластина, брусок). Учим использовать их с учетом конструктивных свойств (устойчивость, форма, величина). </w:t>
      </w:r>
    </w:p>
    <w:p w:rsidR="001337CE" w:rsidRDefault="00EE14C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Центр изобразительного и конструктивного творчества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337CE" w:rsidRDefault="00EE14C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Центр выполняет разные функции, прежде всего, способствует развитию креативности, любознательности, инициативы у детей. Направлен на: </w:t>
      </w:r>
    </w:p>
    <w:p w:rsidR="001337CE" w:rsidRDefault="00EE14C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-развитие навыков изобразительной и конструктивной деятельности: рисования, лепки, аппликации, конструирования из природного материала, бумаги, коробок и т.д; </w:t>
      </w:r>
    </w:p>
    <w:p w:rsidR="001337CE" w:rsidRDefault="00EE14C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-развитие навыков и умений по использованию различных изобразительных материалов, освоение различных изобразительных техник; </w:t>
      </w:r>
    </w:p>
    <w:p w:rsidR="001337CE" w:rsidRDefault="00EE14C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приобретение опыта координации руки и зрения; </w:t>
      </w:r>
    </w:p>
    <w:p w:rsidR="001337CE" w:rsidRDefault="00EE14C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-освоение элементарных способов рисования и лепки предметов и объектов окружающей действительности; </w:t>
      </w:r>
    </w:p>
    <w:p w:rsidR="001337CE" w:rsidRDefault="00EE14C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-формирование представлений о свойствах и качествах различных изобразительных материалов. </w:t>
      </w:r>
    </w:p>
    <w:p w:rsidR="001337CE" w:rsidRDefault="00EE14C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знакомство с линией, цветом, формой и текстурой; </w:t>
      </w:r>
    </w:p>
    <w:p w:rsidR="001337CE" w:rsidRDefault="00EE14C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Центр «Искусства»</w:t>
      </w:r>
      <w:r>
        <w:rPr>
          <w:rFonts w:ascii="Times New Roman" w:hAnsi="Times New Roman" w:cs="Times New Roman"/>
          <w:sz w:val="28"/>
          <w:szCs w:val="28"/>
        </w:rPr>
        <w:t xml:space="preserve"> дает детям ощущение радости, волнения и удовлетворения, он выполняет разные функции: развивает креативность, любознательность, воображение и инициативу детей. Здесь дети экспериментируют с материалами, опробуют идеи, у них формируется основа для успешной деятельности.</w:t>
      </w:r>
    </w:p>
    <w:p w:rsidR="001337CE" w:rsidRDefault="00EE14C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Организация центра искусства: оборудование и материалы, как для занятий (лепки, рисования, аппликации, конструирования из бумаги и картона), так и для свободной деятельности: мольберты, магнитные доски для детских работ, подставки под карандаши, салфетки для ИЗО, стеки, подносы для раздаточного материала </w:t>
      </w:r>
    </w:p>
    <w:p w:rsidR="001337CE" w:rsidRDefault="00EE14C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Музыкальный центр</w:t>
      </w:r>
      <w:r>
        <w:rPr>
          <w:rFonts w:ascii="Times New Roman" w:hAnsi="Times New Roman" w:cs="Times New Roman"/>
          <w:sz w:val="28"/>
          <w:szCs w:val="28"/>
        </w:rPr>
        <w:t xml:space="preserve"> Направлен на создание условий для самостоятельной деятельности детей, отдыха и получения новых впечатлений. Развитие интереса к познавательным развлечениям, знакомящим с традициями и обычаями народа, истоками культуры. Вовлечение детей в процесс подготовки разных видов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развлечений; на формирование желания участвовать в кукольных спектаклях, музыкальных и литературных концертах; спортивных играх и т.д. </w:t>
      </w:r>
    </w:p>
    <w:p w:rsidR="001337CE" w:rsidRDefault="00EE14C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  <w:u w:val="single"/>
        </w:rPr>
        <w:t>центре «Театр и дети»</w:t>
      </w:r>
      <w:r>
        <w:rPr>
          <w:rFonts w:ascii="Times New Roman" w:hAnsi="Times New Roman" w:cs="Times New Roman"/>
          <w:sz w:val="28"/>
          <w:szCs w:val="28"/>
        </w:rPr>
        <w:t xml:space="preserve"> собраны методическая литература, консультации, сценарии, </w:t>
      </w:r>
    </w:p>
    <w:p w:rsidR="001337CE" w:rsidRDefault="00EE14C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-инсценировки, картинки, песни, костюмы, детские музыкальные инструменты, народные костюмы, косоворотки, юбки, платья, сарафаны, платки, шапочки шарфы и др.</w:t>
      </w:r>
    </w:p>
    <w:p w:rsidR="001337CE" w:rsidRDefault="00EE14C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Центр Экологии</w:t>
      </w:r>
      <w:r>
        <w:rPr>
          <w:rFonts w:ascii="Times New Roman" w:hAnsi="Times New Roman" w:cs="Times New Roman"/>
          <w:sz w:val="28"/>
          <w:szCs w:val="28"/>
        </w:rPr>
        <w:t xml:space="preserve"> Дети – прирожденные исследователи, активно собирающие информацию об окружающем мире с помощью наблюдения и экспериментирования. Исследования, элементарные опыты приводят к развитию устойчивых умений:</w:t>
      </w:r>
    </w:p>
    <w:p w:rsidR="001337CE" w:rsidRDefault="00EE14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наблюдать (температура, ветер, тучи, свойства, запахи и др.); </w:t>
      </w:r>
    </w:p>
    <w:p w:rsidR="001337CE" w:rsidRDefault="00EE14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ставить вопросы (Что утонет? Что будет плавать? Как тает лед?); - сравнивать (Какие семена быстрее взойдут? Какие материалы намагничиваются, а какие нет?); </w:t>
      </w:r>
    </w:p>
    <w:p w:rsidR="001337CE" w:rsidRDefault="00EE14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классифицировать (составление гербария по видам листьев или цветов).</w:t>
      </w:r>
    </w:p>
    <w:p w:rsidR="001337CE" w:rsidRDefault="00EE14C9">
      <w:pPr>
        <w:shd w:val="clear" w:color="auto" w:fill="FFFFFF"/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Центр физического развития и здоровья</w:t>
      </w:r>
      <w:r>
        <w:rPr>
          <w:rFonts w:ascii="Times New Roman" w:hAnsi="Times New Roman" w:cs="Times New Roman"/>
          <w:sz w:val="28"/>
          <w:szCs w:val="28"/>
        </w:rPr>
        <w:t>, направлен на достижение целей формирования у детей интереса и ценностного отношения к занятиям физической культурой, гармоничное физическое развитие. В спортивном центре имеется спортивный инвентарь, атрибуты для подвижных и малоподвижных игр, нетрадиционное спортивное оборудование, массажные и ребристые коврики для закаливающих процедур, картотека подвижных игр с детьми в группе и на улице.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Особенности развивающей предметно-пространственной среды:</w:t>
      </w:r>
    </w:p>
    <w:p w:rsidR="001337CE" w:rsidRDefault="00EE14C9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1. </w:t>
      </w:r>
      <w:hyperlink r:id="rId112" w:history="1">
        <w:r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Совместное оформление интерьера группы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. Дети совместно с педагогами оформляют развивающие центры в группе и на территории МБДОУ. Изготавливают макеты, участвуют в изготовлении, ремонте и уходе за книгой в библиотечном центре, изготавливают шаблоны для рисования и схемы смешивания цветов. Воспитательная ценность заключается в том, что дети сначала изготавливают какие-то предметы и затем применяют их в процессе различных видов деятельности. Таким образом, дошкольники осознают полезность и целесообразность своего труда. </w:t>
      </w:r>
    </w:p>
    <w:p w:rsidR="001337CE" w:rsidRDefault="00EE14C9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2. </w:t>
      </w:r>
      <w:hyperlink r:id="rId113" w:history="1">
        <w:r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Совместное оформление помещений МБДОУ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. В коридорах, лестничных пролетах детского сада традиционно оформляются фотовыставки, фотоотчеты, экспозиции рисунков и поделок детей. Это позволяет воспитанникам реализовать свой творческий потенциал, а также познакомиться с работами других детей. </w:t>
      </w:r>
    </w:p>
    <w:p w:rsidR="001337CE" w:rsidRDefault="00EE14C9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hyperlink r:id="rId114" w:history="1">
        <w:r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Отражение значимых событий.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 Данная форма взаимодействия подразумевает оформление предметно-пространственной среды МБДОУ к праздникам, таким как Новый год, День Победы, День космонавтики и мероприятия предусмотренные Федеральным календарным планом.</w:t>
      </w:r>
    </w:p>
    <w:p w:rsidR="001337CE" w:rsidRDefault="00EE14C9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Благоустройство территории МБДОУ: педагоги приобщают дошкольников не только к уборке территории МБДОУ, но и к посильной помощи в озеленении и благоустройстве участков, тем самым создают условия для трудовой деятельности воспитанников, обогащают художественно- эстетический опыт ребенка и обеспечивают гармоничное взаимодействие ребенка с окружающим миром.</w:t>
      </w:r>
    </w:p>
    <w:p w:rsidR="001337CE" w:rsidRDefault="00EE14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Социальное партнерство</w:t>
      </w:r>
    </w:p>
    <w:p w:rsidR="001337CE" w:rsidRDefault="00EE14C9">
      <w:pPr>
        <w:pStyle w:val="ConsPlusNormal"/>
        <w:ind w:firstLine="539"/>
        <w:jc w:val="both"/>
        <w:rPr>
          <w:lang w:val="ru-RU"/>
        </w:rPr>
      </w:pPr>
      <w:r>
        <w:rPr>
          <w:sz w:val="28"/>
          <w:lang w:val="ru-RU"/>
        </w:rPr>
        <w:t>Реализация воспитательного потенциала социального партнерства предусматривает (указываются конкретные позиции, имеющиеся в МАДОУ или запланированные):</w:t>
      </w:r>
    </w:p>
    <w:p w:rsidR="001337CE" w:rsidRDefault="00EE14C9">
      <w:pPr>
        <w:pStyle w:val="ConsPlusNormal"/>
        <w:ind w:firstLine="539"/>
        <w:jc w:val="both"/>
        <w:rPr>
          <w:lang w:val="ru-RU"/>
        </w:rPr>
      </w:pPr>
      <w:r>
        <w:rPr>
          <w:sz w:val="28"/>
          <w:lang w:val="ru-RU"/>
        </w:rPr>
        <w:t>- участие представителей организаций-партнеров в проведении отдельных мероприятий (дни открытых дверей, государственные и региональные, праздники, торжественные мероприятия и тому подобное);</w:t>
      </w:r>
    </w:p>
    <w:p w:rsidR="001337CE" w:rsidRDefault="00EE14C9">
      <w:pPr>
        <w:pStyle w:val="ConsPlusNormal"/>
        <w:ind w:firstLine="539"/>
        <w:jc w:val="both"/>
        <w:rPr>
          <w:lang w:val="ru-RU"/>
        </w:rPr>
      </w:pPr>
      <w:r>
        <w:rPr>
          <w:sz w:val="28"/>
          <w:lang w:val="ru-RU"/>
        </w:rPr>
        <w:t>- участие представителей организаций-партнеров в проведении занятий в рамках дополнительного образования;</w:t>
      </w:r>
    </w:p>
    <w:p w:rsidR="001337CE" w:rsidRDefault="00EE14C9">
      <w:pPr>
        <w:pStyle w:val="ConsPlusNormal"/>
        <w:ind w:firstLine="539"/>
        <w:jc w:val="both"/>
        <w:rPr>
          <w:lang w:val="ru-RU"/>
        </w:rPr>
      </w:pPr>
      <w:r>
        <w:rPr>
          <w:sz w:val="28"/>
          <w:lang w:val="ru-RU"/>
        </w:rPr>
        <w:t>- проведение на базе организаций-партнеров различных мероприятий, событий и акций воспитательной направленности;</w:t>
      </w:r>
    </w:p>
    <w:p w:rsidR="001337CE" w:rsidRDefault="00EE14C9">
      <w:pPr>
        <w:pStyle w:val="ConsPlusNormal"/>
        <w:ind w:firstLine="539"/>
        <w:jc w:val="both"/>
        <w:rPr>
          <w:lang w:val="ru-RU"/>
        </w:rPr>
      </w:pPr>
      <w:r>
        <w:rPr>
          <w:sz w:val="28"/>
          <w:lang w:val="ru-RU"/>
        </w:rPr>
        <w:t>- реализация различных проектов воспитательной направленности, совместно разрабатываемых детьми, родителями (законными представителями) и педагогами с организациями-партнерами.</w:t>
      </w:r>
    </w:p>
    <w:p w:rsidR="001337CE" w:rsidRDefault="001337CE">
      <w:pPr>
        <w:tabs>
          <w:tab w:val="left" w:pos="15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337CE" w:rsidRDefault="00EE14C9">
      <w:pPr>
        <w:tabs>
          <w:tab w:val="left" w:pos="15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Организационный раздел РПВ</w:t>
      </w:r>
    </w:p>
    <w:p w:rsidR="001337CE" w:rsidRDefault="00EE14C9">
      <w:pPr>
        <w:tabs>
          <w:tab w:val="left" w:pos="155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Кадровое обеспечение</w:t>
      </w:r>
    </w:p>
    <w:p w:rsidR="001337CE" w:rsidRDefault="00EE14C9">
      <w:pPr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МБДОУ приняты следующие решения по разделению функционала, связанного осуществление воспитательной деятельности:</w:t>
      </w:r>
    </w:p>
    <w:p w:rsidR="001337CE" w:rsidRDefault="001337CE">
      <w:pPr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100"/>
        <w:tblW w:w="10040" w:type="dxa"/>
        <w:tblInd w:w="20" w:type="dxa"/>
        <w:tblLook w:val="04A0"/>
      </w:tblPr>
      <w:tblGrid>
        <w:gridCol w:w="2073"/>
        <w:gridCol w:w="7967"/>
      </w:tblGrid>
      <w:tr w:rsidR="001337CE">
        <w:tc>
          <w:tcPr>
            <w:tcW w:w="2073" w:type="dxa"/>
          </w:tcPr>
          <w:p w:rsidR="001337CE" w:rsidRDefault="00EE14C9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Должность ответственного</w:t>
            </w:r>
          </w:p>
        </w:tc>
        <w:tc>
          <w:tcPr>
            <w:tcW w:w="7967" w:type="dxa"/>
          </w:tcPr>
          <w:p w:rsidR="001337CE" w:rsidRDefault="00EE14C9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Функция</w:t>
            </w:r>
          </w:p>
        </w:tc>
      </w:tr>
      <w:tr w:rsidR="001337CE">
        <w:tc>
          <w:tcPr>
            <w:tcW w:w="2073" w:type="dxa"/>
          </w:tcPr>
          <w:p w:rsidR="001337CE" w:rsidRDefault="00EE14C9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Заведующий</w:t>
            </w:r>
          </w:p>
          <w:p w:rsidR="001337CE" w:rsidRDefault="00EE14C9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детским садом</w:t>
            </w:r>
          </w:p>
        </w:tc>
        <w:tc>
          <w:tcPr>
            <w:tcW w:w="7967" w:type="dxa"/>
          </w:tcPr>
          <w:p w:rsidR="001337CE" w:rsidRDefault="00EE14C9">
            <w:pPr>
              <w:spacing w:after="0" w:line="240" w:lineRule="auto"/>
              <w:ind w:right="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управляет воспитательной деятельностью на уровне МБДОУ; </w:t>
            </w:r>
          </w:p>
          <w:p w:rsidR="001337CE" w:rsidRDefault="00EE14C9">
            <w:pPr>
              <w:spacing w:after="0" w:line="240" w:lineRule="auto"/>
              <w:ind w:right="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создает условия, позволяющие педагогическому составу эффективно реализовать воспитательную деятельность; </w:t>
            </w:r>
          </w:p>
          <w:p w:rsidR="001337CE" w:rsidRDefault="00EE14C9">
            <w:pPr>
              <w:spacing w:after="0" w:line="240" w:lineRule="auto"/>
              <w:ind w:right="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проводит анализ итогов воспитательной работы в МБДОУ; </w:t>
            </w:r>
          </w:p>
          <w:p w:rsidR="001337CE" w:rsidRDefault="00EE14C9">
            <w:pPr>
              <w:spacing w:after="0" w:line="240" w:lineRule="auto"/>
              <w:ind w:right="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-обеспечивает повышение квалификации педагогических работников ОО по вопросам воспитания; </w:t>
            </w:r>
          </w:p>
          <w:p w:rsidR="001337CE" w:rsidRDefault="00EE14C9">
            <w:pPr>
              <w:spacing w:after="0" w:line="240" w:lineRule="auto"/>
              <w:ind w:right="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утверждает воспитательную деятельность в МБДОУ на год; </w:t>
            </w:r>
          </w:p>
          <w:p w:rsidR="001337CE" w:rsidRDefault="00EE14C9">
            <w:pPr>
              <w:spacing w:after="0" w:line="240" w:lineRule="auto"/>
              <w:ind w:right="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регулирование воспитательной деятельности в МБДОУ; </w:t>
            </w:r>
          </w:p>
          <w:p w:rsidR="001337CE" w:rsidRDefault="00EE14C9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-контроль за исполнением управленческих решений по воспитательной деятельности в МБДОУ.</w:t>
            </w:r>
          </w:p>
        </w:tc>
      </w:tr>
      <w:tr w:rsidR="001337CE">
        <w:tc>
          <w:tcPr>
            <w:tcW w:w="2073" w:type="dxa"/>
          </w:tcPr>
          <w:p w:rsidR="001337CE" w:rsidRDefault="00EE14C9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7967" w:type="dxa"/>
          </w:tcPr>
          <w:p w:rsidR="001337CE" w:rsidRDefault="00EE14C9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организация воспитательной деятельности в МБДОУ;</w:t>
            </w:r>
          </w:p>
          <w:p w:rsidR="001337CE" w:rsidRDefault="00EE14C9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-разработка необходимых для организации воспитательной деятельности в МБДОУ нормативных документов (положений, инструкций, должностных и функциональных обязанностей, проектов и программ воспитательной работы и др.);</w:t>
            </w:r>
          </w:p>
          <w:p w:rsidR="001337CE" w:rsidRDefault="00EE14C9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планирование работы в организации воспитательной</w:t>
            </w:r>
          </w:p>
          <w:p w:rsidR="001337CE" w:rsidRDefault="00EE14C9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деятельности;</w:t>
            </w:r>
          </w:p>
          <w:p w:rsidR="001337CE" w:rsidRDefault="00EE14C9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проведение мониторинга состояния воспитательной</w:t>
            </w:r>
          </w:p>
          <w:p w:rsidR="001337CE" w:rsidRDefault="00EE14C9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деятельности в МБДОУ совместно с</w:t>
            </w:r>
          </w:p>
          <w:p w:rsidR="001337CE" w:rsidRDefault="00EE14C9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Педагогическим советом;</w:t>
            </w:r>
          </w:p>
          <w:p w:rsidR="001337CE" w:rsidRDefault="00EE14C9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-организация повышения квалификации и профессиональной переподготовки педагогов для совершенствования их психолого-педагогической и управленческой компетентностей</w:t>
            </w:r>
          </w:p>
          <w:p w:rsidR="001337CE" w:rsidRDefault="00EE14C9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–проведение анализа и контроля воспитательной деятельности, распространение передового опыта других образовательных организаций;</w:t>
            </w:r>
          </w:p>
          <w:p w:rsidR="001337CE" w:rsidRDefault="00EE14C9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-формирование мотивации педагогов к участию в разработке и реализации разнообразных образовательных и социально значимых проектов;</w:t>
            </w:r>
          </w:p>
          <w:p w:rsidR="001337CE" w:rsidRDefault="00EE14C9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-информирование о наличии возможностей для участия педагогов в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воспитательной деятельности;</w:t>
            </w:r>
          </w:p>
          <w:p w:rsidR="001337CE" w:rsidRDefault="00EE14C9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участие обучающихся в районных и городских, конкурсах и т.д.;</w:t>
            </w:r>
          </w:p>
          <w:p w:rsidR="001337CE" w:rsidRDefault="00EE14C9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-создание необходимой для осуществления воспитательной деятельности инфраструктуры;</w:t>
            </w:r>
          </w:p>
          <w:p w:rsidR="001337CE" w:rsidRDefault="00EE14C9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-развитие сотрудничества с социальными партнерами;</w:t>
            </w:r>
          </w:p>
          <w:p w:rsidR="001337CE" w:rsidRDefault="00EE14C9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-стимулирование активной воспитательной деятельности педагогов;</w:t>
            </w:r>
          </w:p>
        </w:tc>
      </w:tr>
      <w:tr w:rsidR="001337CE">
        <w:tc>
          <w:tcPr>
            <w:tcW w:w="2073" w:type="dxa"/>
          </w:tcPr>
          <w:p w:rsidR="001337CE" w:rsidRDefault="00EE14C9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Педагог-психолог</w:t>
            </w:r>
          </w:p>
        </w:tc>
        <w:tc>
          <w:tcPr>
            <w:tcW w:w="7967" w:type="dxa"/>
          </w:tcPr>
          <w:p w:rsidR="001337CE" w:rsidRDefault="00EE14C9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оказание психолого-педагогической помощи;</w:t>
            </w:r>
          </w:p>
          <w:p w:rsidR="001337CE" w:rsidRDefault="00EE14C9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-осуществление социологических исследований обучающихся;</w:t>
            </w:r>
          </w:p>
          <w:p w:rsidR="001337CE" w:rsidRDefault="00EE14C9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-организация и проведение различных видов воспитательной работы;</w:t>
            </w:r>
          </w:p>
          <w:p w:rsidR="001337CE" w:rsidRDefault="00EE14C9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психолого-педагогическое сопровождение обучающихся, в том числе с ОВЗ и других категорий</w:t>
            </w:r>
          </w:p>
        </w:tc>
      </w:tr>
      <w:tr w:rsidR="001337CE">
        <w:tc>
          <w:tcPr>
            <w:tcW w:w="2073" w:type="dxa"/>
          </w:tcPr>
          <w:p w:rsidR="001337CE" w:rsidRDefault="00EE14C9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</w:t>
            </w:r>
          </w:p>
          <w:p w:rsidR="001337CE" w:rsidRDefault="00EE14C9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Музыкальный</w:t>
            </w:r>
          </w:p>
          <w:p w:rsidR="001337CE" w:rsidRDefault="00EE14C9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руководитель</w:t>
            </w:r>
          </w:p>
          <w:p w:rsidR="001337CE" w:rsidRDefault="00EE14C9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Учитель-логопед</w:t>
            </w:r>
          </w:p>
        </w:tc>
        <w:tc>
          <w:tcPr>
            <w:tcW w:w="7967" w:type="dxa"/>
          </w:tcPr>
          <w:p w:rsidR="001337CE" w:rsidRDefault="00EE14C9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обеспечивает занятие обучающихся творчеством, медиа, физической культурой;</w:t>
            </w:r>
          </w:p>
          <w:p w:rsidR="001337CE" w:rsidRDefault="00EE14C9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-формирование у обучающихся активной гражданской позиции, сохранение и приумножение нравственных, культурных и научных ценностей в условиях современной жизни, сохранение традиций МБДОУ;</w:t>
            </w:r>
          </w:p>
          <w:p w:rsidR="001337CE" w:rsidRDefault="00EE14C9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организация работы по формированию общей культуры будущего школьника;</w:t>
            </w:r>
          </w:p>
          <w:p w:rsidR="001337CE" w:rsidRDefault="00EE14C9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внедрение здорового образа жизни;</w:t>
            </w:r>
          </w:p>
          <w:p w:rsidR="001337CE" w:rsidRDefault="00EE14C9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внедрение в практику воспитательной деятельности научных достижений, новых технологий образовательного процесса;</w:t>
            </w:r>
          </w:p>
          <w:p w:rsidR="001337CE" w:rsidRDefault="00EE14C9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-организация участия обучающихся в мероприятиях, проводимых районными, городскими и другими структурами в рамках воспитательной деятельности;</w:t>
            </w:r>
          </w:p>
        </w:tc>
      </w:tr>
      <w:tr w:rsidR="001337CE">
        <w:tc>
          <w:tcPr>
            <w:tcW w:w="2073" w:type="dxa"/>
          </w:tcPr>
          <w:p w:rsidR="001337CE" w:rsidRDefault="00EE14C9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Помощник</w:t>
            </w:r>
          </w:p>
          <w:p w:rsidR="001337CE" w:rsidRDefault="00EE14C9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воспитателя</w:t>
            </w:r>
          </w:p>
        </w:tc>
        <w:tc>
          <w:tcPr>
            <w:tcW w:w="7967" w:type="dxa"/>
          </w:tcPr>
          <w:p w:rsidR="001337CE" w:rsidRDefault="00EE14C9">
            <w:pPr>
              <w:spacing w:after="0" w:line="240" w:lineRule="auto"/>
              <w:ind w:right="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совместно с воспитателем обеспечивает занятие обучающихся творчеством, трудовой деятельностью; </w:t>
            </w:r>
          </w:p>
          <w:p w:rsidR="001337CE" w:rsidRDefault="00EE14C9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участвует в организации работы по формированию общей культуры будущего школьника.</w:t>
            </w:r>
          </w:p>
        </w:tc>
      </w:tr>
    </w:tbl>
    <w:p w:rsidR="001337CE" w:rsidRDefault="001337CE">
      <w:pPr>
        <w:tabs>
          <w:tab w:val="left" w:pos="15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337CE" w:rsidRDefault="001337CE">
      <w:pPr>
        <w:tabs>
          <w:tab w:val="left" w:pos="15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337CE" w:rsidRDefault="001337CE">
      <w:pPr>
        <w:tabs>
          <w:tab w:val="left" w:pos="155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337CE" w:rsidRDefault="00EE14C9">
      <w:pPr>
        <w:tabs>
          <w:tab w:val="left" w:pos="15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Нормативно-методическое обеспечение</w:t>
      </w:r>
    </w:p>
    <w:tbl>
      <w:tblPr>
        <w:tblW w:w="10153" w:type="dxa"/>
        <w:tblLook w:val="04A0"/>
      </w:tblPr>
      <w:tblGrid>
        <w:gridCol w:w="6467"/>
        <w:gridCol w:w="3686"/>
      </w:tblGrid>
      <w:tr w:rsidR="001337CE">
        <w:trPr>
          <w:trHeight w:val="1694"/>
        </w:trPr>
        <w:tc>
          <w:tcPr>
            <w:tcW w:w="6467" w:type="dxa"/>
          </w:tcPr>
          <w:p w:rsidR="001337CE" w:rsidRDefault="00EE14C9">
            <w:pPr>
              <w:ind w:left="20" w:right="20" w:firstLine="70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Для реализации РПВ в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МБДОУ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используется практическое руководство «Воспитателю о воспитании», представленное в открытом доступе в электронной форме на платформе институтвоспитания.рф </w:t>
            </w:r>
          </w:p>
        </w:tc>
        <w:tc>
          <w:tcPr>
            <w:tcW w:w="3686" w:type="dxa"/>
          </w:tcPr>
          <w:p w:rsidR="001337CE" w:rsidRDefault="00EE14C9">
            <w:pPr>
              <w:ind w:left="20" w:right="20" w:firstLine="70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560705</wp:posOffset>
                  </wp:positionH>
                  <wp:positionV relativeFrom="paragraph">
                    <wp:posOffset>34290</wp:posOffset>
                  </wp:positionV>
                  <wp:extent cx="1135380" cy="1133475"/>
                  <wp:effectExtent l="19050" t="0" r="7620" b="0"/>
                  <wp:wrapThrough wrapText="bothSides">
                    <wp:wrapPolygon edited="0">
                      <wp:start x="-362" y="0"/>
                      <wp:lineTo x="-362" y="21418"/>
                      <wp:lineTo x="21745" y="21418"/>
                      <wp:lineTo x="21745" y="0"/>
                      <wp:lineTo x="-362" y="0"/>
                    </wp:wrapPolygon>
                  </wp:wrapThrough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Рисунок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 cstate="print">
                            <a:extLst>
                              <a:ext uri="{28A0092B-C50C-407E-A947-70E740481C1C}">
      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538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1337CE" w:rsidRDefault="001337CE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37CE" w:rsidRDefault="00EE14C9">
      <w:pPr>
        <w:tabs>
          <w:tab w:val="left" w:pos="15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Принятые в МБДОУ управленческие решения, связанные с осуществлением воспитательной деятельности отражены в локальных актах и выложены на сайте МБДОУ - </w:t>
      </w:r>
      <w:hyperlink r:id="rId116" w:history="1">
        <w:r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http://5.kropds.ru/category/svedeniya-ob-obrazovatelnoj-organizacii/dokumenty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 </w:t>
      </w:r>
      <w:hyperlink r:id="rId117" w:history="1">
        <w:r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https://ds5-kropotkin-r03.gosweb.gosuslugi.ru/svedeniya-ob-obrazovatelnoy-organizatsii/obrazovanie/</w:t>
        </w:r>
      </w:hyperlink>
    </w:p>
    <w:p w:rsidR="001337CE" w:rsidRDefault="001337CE">
      <w:pPr>
        <w:tabs>
          <w:tab w:val="left" w:pos="15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37CE" w:rsidRDefault="001337CE">
      <w:pPr>
        <w:tabs>
          <w:tab w:val="left" w:pos="15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37CE" w:rsidRDefault="00EE14C9">
      <w:pPr>
        <w:tabs>
          <w:tab w:val="left" w:pos="15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Требования к условиям работы с особыми категориями детей</w:t>
      </w:r>
    </w:p>
    <w:p w:rsidR="001337CE" w:rsidRDefault="00EE14C9">
      <w:pPr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МБДОУ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готово принять любого ребёнка независимо от его особенностей (психофизиологических, социальных, психологических, этнокультурных,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национальных, религиозных и других) и обеспечить ему оптимальную социальную ситуацию развития.</w:t>
      </w:r>
    </w:p>
    <w:p w:rsidR="001337CE" w:rsidRDefault="00EE14C9">
      <w:pPr>
        <w:spacing w:after="0" w:line="240" w:lineRule="auto"/>
        <w:ind w:left="20" w:right="20" w:firstLine="264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МБДОУ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созданы особые условия воспитания для отдельных категорий обучающихся, имеющих особые образовательные потребности: дети с инвалидностью, дети с ограниченными возможностями здоровья, дети с ООП:</w:t>
      </w:r>
    </w:p>
    <w:p w:rsidR="001337CE" w:rsidRDefault="00EE14C9">
      <w:pPr>
        <w:tabs>
          <w:tab w:val="left" w:pos="1033"/>
        </w:tabs>
        <w:spacing w:after="0" w:line="240" w:lineRule="auto"/>
        <w:ind w:right="20" w:firstLine="264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1)возможность выбора деятельности, партнера и средств; учитываются особенности деятельности, средств её реализации, ограниченный объем личного опыта детей особых категорий;</w:t>
      </w:r>
    </w:p>
    <w:p w:rsidR="001337CE" w:rsidRDefault="00EE14C9">
      <w:pPr>
        <w:tabs>
          <w:tab w:val="left" w:pos="1038"/>
        </w:tabs>
        <w:spacing w:after="0" w:line="240" w:lineRule="auto"/>
        <w:ind w:right="20" w:firstLine="264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2)формирование игры как важнейшего фактора воспитания и развития ребёнка с особыми образовательными потребностями, с учётом необходимости развития личности ребёнка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создание условий для самоопределения и социализации детей на основе социокультурных, духовно-нравственных ценностей и принятых в российском обществе правил и норм поведения;</w:t>
      </w:r>
    </w:p>
    <w:p w:rsidR="001337CE" w:rsidRDefault="00EE14C9">
      <w:pPr>
        <w:tabs>
          <w:tab w:val="left" w:pos="1023"/>
        </w:tabs>
        <w:spacing w:after="0" w:line="240" w:lineRule="auto"/>
        <w:ind w:right="20" w:firstLine="26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3)создание воспитывающей среды, способствующей личностному развитию особой категории дошкольников, их позитивной социализации, сохранению их индивидуальности, охране и укреплению их здоровья и эмоционального благополучия;</w:t>
      </w:r>
    </w:p>
    <w:p w:rsidR="001337CE" w:rsidRDefault="00EE14C9">
      <w:pPr>
        <w:tabs>
          <w:tab w:val="left" w:pos="1028"/>
        </w:tabs>
        <w:spacing w:after="0" w:line="240" w:lineRule="auto"/>
        <w:ind w:right="20" w:firstLine="264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4)доступность воспитательных мероприятий, совместных и самостоятельных, подвижных и статичных форм активности с учётом особенностей развития и образовательных потребностей ребёнка;</w:t>
      </w:r>
    </w:p>
    <w:p w:rsidR="001337CE" w:rsidRDefault="00EE14C9">
      <w:pPr>
        <w:tabs>
          <w:tab w:val="left" w:pos="1028"/>
        </w:tabs>
        <w:spacing w:after="0" w:line="240" w:lineRule="auto"/>
        <w:ind w:right="20" w:firstLine="26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5)участие семьи как необходимое условие для полноценного воспитания ребёнка дошкольного возраста с особыми образовательными потребностями.</w:t>
      </w:r>
    </w:p>
    <w:p w:rsidR="001337CE" w:rsidRDefault="001337CE">
      <w:pPr>
        <w:tabs>
          <w:tab w:val="left" w:pos="1028"/>
        </w:tabs>
        <w:spacing w:after="0" w:line="240" w:lineRule="auto"/>
        <w:ind w:right="20" w:firstLine="26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37CE" w:rsidRDefault="001337C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337CE" w:rsidRDefault="00EE14C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3.ОРГАНИЗАЦИОННЫЙ РАЗДЕЛ</w:t>
      </w:r>
    </w:p>
    <w:p w:rsidR="001337CE" w:rsidRDefault="001337CE">
      <w:pPr>
        <w:spacing w:after="0" w:line="240" w:lineRule="auto"/>
        <w:ind w:left="20" w:firstLine="40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337CE" w:rsidRDefault="00EE14C9">
      <w:pPr>
        <w:spacing w:after="0" w:line="240" w:lineRule="auto"/>
        <w:ind w:left="20" w:firstLine="40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3.1. Психолого-педагогические условия реализации Программы</w:t>
      </w:r>
    </w:p>
    <w:p w:rsidR="001337CE" w:rsidRDefault="00EE14C9">
      <w:pPr>
        <w:spacing w:after="0" w:line="240" w:lineRule="auto"/>
        <w:ind w:left="20" w:right="20" w:firstLine="2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Успешная реализация Программы в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МБДОУ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обеспечивается психолого-педагогическими условиями, соответствующими п.30 ФОП ДО.</w:t>
      </w:r>
    </w:p>
    <w:p w:rsidR="001337CE" w:rsidRDefault="001337CE">
      <w:pPr>
        <w:spacing w:after="0" w:line="240" w:lineRule="auto"/>
        <w:ind w:left="360" w:firstLine="264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1337CE" w:rsidRDefault="00EE14C9">
      <w:pPr>
        <w:spacing w:after="0" w:line="240" w:lineRule="auto"/>
        <w:ind w:firstLine="142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3.2. 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Особенности организации развивающей предметно- пространственной среды </w:t>
      </w:r>
    </w:p>
    <w:p w:rsidR="001337CE" w:rsidRDefault="00EE14C9">
      <w:pPr>
        <w:spacing w:after="0" w:line="240" w:lineRule="auto"/>
        <w:ind w:firstLine="26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 xml:space="preserve">Развивающая предметно - пространственная среда (далее – РППС)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МБДОУ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создана,  как единое пространство, все компоненты которого, как в помещении, так и вне его, согласуются между собой по содержанию, масштабу, художественному решению.</w:t>
      </w:r>
    </w:p>
    <w:p w:rsidR="001337CE" w:rsidRDefault="00EE14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 xml:space="preserve">При проектировании РППС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МБДОУ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учитывались:</w:t>
      </w:r>
    </w:p>
    <w:p w:rsidR="001337CE" w:rsidRDefault="00EE14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-местные этнопсихологические, социокультурные, культурно-исторические и природно-климатические условия, в которых находится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МБДОУ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;</w:t>
      </w:r>
    </w:p>
    <w:p w:rsidR="001337CE" w:rsidRDefault="00EE14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-возраст, уровень развития детей и особенности их деятельности, содержание образования;</w:t>
      </w:r>
    </w:p>
    <w:p w:rsidR="001337CE" w:rsidRDefault="00EE14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-задачи образовательной программы для разных возрастных групп;</w:t>
      </w:r>
    </w:p>
    <w:p w:rsidR="001337CE" w:rsidRDefault="00EE14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-возможности и потребности участников образовательной деятельности (детей и их семей, педагогов и других сотрудников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МБДОУ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, участников сетевого взаимодействия и других участников образовательной деятельности).</w:t>
      </w:r>
    </w:p>
    <w:p w:rsidR="001337CE" w:rsidRDefault="00EE14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РППС ДОО соответствует:</w:t>
      </w:r>
    </w:p>
    <w:p w:rsidR="001337CE" w:rsidRDefault="00EE14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-требованиям Стандарта;</w:t>
      </w:r>
    </w:p>
    <w:p w:rsidR="001337CE" w:rsidRDefault="00EE14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-данной Программе;</w:t>
      </w:r>
    </w:p>
    <w:p w:rsidR="001337CE" w:rsidRDefault="00EE14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-материально-техническим и медико-социальным условиям пребывания детей в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МБДОУ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;</w:t>
      </w:r>
    </w:p>
    <w:p w:rsidR="001337CE" w:rsidRDefault="00EE14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-возрастным особенностям детей;</w:t>
      </w:r>
    </w:p>
    <w:p w:rsidR="001337CE" w:rsidRDefault="00EE14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-воспитывающему характеру обучения детей в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МБДОУ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;</w:t>
      </w:r>
    </w:p>
    <w:p w:rsidR="001337CE" w:rsidRDefault="00EE14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-требованиям безопасности и надежности.</w:t>
      </w:r>
    </w:p>
    <w:p w:rsidR="001337CE" w:rsidRDefault="00EE14C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В МБДОУ созданы условия для информатизации образовательного процесса. Для этого в помещениях и на территории МБДОУ имеется оборудование для использования информационно-коммуникационных технологий в образовательном процессе:</w:t>
      </w:r>
    </w:p>
    <w:p w:rsidR="001337CE" w:rsidRDefault="00EE14C9">
      <w:pPr>
        <w:tabs>
          <w:tab w:val="left" w:pos="851"/>
        </w:tabs>
        <w:spacing w:after="0" w:line="240" w:lineRule="auto"/>
        <w:ind w:right="20"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Созданная коррекционно-развивающая среда в МБДОУ - это комплексный, системный, вариативный, инвариантный, пластически меняющийся механизм непрерывной психолого-педагогической помощи ребенку с ограниченными возможностями здоровья на пути становления его социальной компетентности в играх, занятиях, общении со сверстниками и взрослыми, формировании мобильности и общественной активности.</w:t>
      </w:r>
    </w:p>
    <w:p w:rsidR="001337CE" w:rsidRDefault="00EE14C9">
      <w:pPr>
        <w:tabs>
          <w:tab w:val="left" w:pos="851"/>
        </w:tabs>
        <w:spacing w:after="0" w:line="240" w:lineRule="auto"/>
        <w:ind w:right="2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Изменение, улучшение и обогащение развивающей предметно-пространственной среды является одним из эффективных условий реализации образовательного процесса ребенка с ОВЗ.</w:t>
      </w:r>
    </w:p>
    <w:p w:rsidR="001337CE" w:rsidRDefault="00EE14C9">
      <w:pPr>
        <w:tabs>
          <w:tab w:val="left" w:pos="851"/>
        </w:tabs>
        <w:spacing w:after="0" w:line="240" w:lineRule="auto"/>
        <w:ind w:right="2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Количество и организация Центров варьируется в зависимости от возраста детей, размера и конфигурации помещения.</w:t>
      </w:r>
    </w:p>
    <w:p w:rsidR="001337CE" w:rsidRDefault="001337CE">
      <w:pPr>
        <w:tabs>
          <w:tab w:val="left" w:pos="851"/>
        </w:tabs>
        <w:spacing w:after="0" w:line="240" w:lineRule="auto"/>
        <w:ind w:right="20"/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</w:pPr>
    </w:p>
    <w:p w:rsidR="001337CE" w:rsidRDefault="00EE14C9">
      <w:pPr>
        <w:tabs>
          <w:tab w:val="left" w:pos="851"/>
        </w:tabs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  <w:t>Наполняемость РППС</w:t>
      </w:r>
    </w:p>
    <w:tbl>
      <w:tblPr>
        <w:tblStyle w:val="61"/>
        <w:tblW w:w="0" w:type="auto"/>
        <w:tblInd w:w="-318" w:type="dxa"/>
        <w:tblLayout w:type="fixed"/>
        <w:tblLook w:val="04A0"/>
      </w:tblPr>
      <w:tblGrid>
        <w:gridCol w:w="2127"/>
        <w:gridCol w:w="3969"/>
        <w:gridCol w:w="4219"/>
      </w:tblGrid>
      <w:tr w:rsidR="001337CE">
        <w:tc>
          <w:tcPr>
            <w:tcW w:w="2127" w:type="dxa"/>
          </w:tcPr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Центр активности/ пространство/ модуль</w:t>
            </w:r>
          </w:p>
        </w:tc>
        <w:tc>
          <w:tcPr>
            <w:tcW w:w="3969" w:type="dxa"/>
          </w:tcPr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Наполнение</w:t>
            </w:r>
          </w:p>
        </w:tc>
        <w:tc>
          <w:tcPr>
            <w:tcW w:w="4219" w:type="dxa"/>
          </w:tcPr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Особенности функционирования</w:t>
            </w:r>
          </w:p>
        </w:tc>
      </w:tr>
      <w:tr w:rsidR="001337CE">
        <w:tc>
          <w:tcPr>
            <w:tcW w:w="10315" w:type="dxa"/>
            <w:gridSpan w:val="3"/>
          </w:tcPr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Групповые помещения</w:t>
            </w:r>
          </w:p>
        </w:tc>
      </w:tr>
      <w:tr w:rsidR="001337CE">
        <w:tc>
          <w:tcPr>
            <w:tcW w:w="2127" w:type="dxa"/>
          </w:tcPr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Раздевалка для детей</w:t>
            </w:r>
          </w:p>
        </w:tc>
        <w:tc>
          <w:tcPr>
            <w:tcW w:w="3969" w:type="dxa"/>
          </w:tcPr>
          <w:p w:rsidR="001337CE" w:rsidRDefault="00EE14C9">
            <w:pPr>
              <w:spacing w:after="0" w:line="240" w:lineRule="auto"/>
              <w:ind w:right="2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- Традиционные шкафчики с</w:t>
            </w:r>
          </w:p>
          <w:p w:rsidR="001337CE" w:rsidRDefault="00EE14C9">
            <w:pPr>
              <w:spacing w:after="0" w:line="240" w:lineRule="auto"/>
              <w:ind w:right="2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 xml:space="preserve">индивидуальным логотипом, </w:t>
            </w:r>
          </w:p>
          <w:p w:rsidR="001337CE" w:rsidRDefault="00EE14C9">
            <w:pPr>
              <w:spacing w:after="0" w:line="240" w:lineRule="auto"/>
              <w:ind w:right="2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- банкетки</w:t>
            </w:r>
          </w:p>
          <w:p w:rsidR="001337CE" w:rsidRDefault="00EE14C9">
            <w:pPr>
              <w:spacing w:after="0" w:line="240" w:lineRule="auto"/>
              <w:ind w:right="2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- информационные стенды для</w:t>
            </w:r>
          </w:p>
          <w:p w:rsidR="001337CE" w:rsidRDefault="00EE14C9">
            <w:pPr>
              <w:spacing w:after="0" w:line="240" w:lineRule="auto"/>
              <w:ind w:right="2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родителей, с рекомендациями</w:t>
            </w:r>
          </w:p>
          <w:p w:rsidR="001337CE" w:rsidRDefault="00EE14C9">
            <w:pPr>
              <w:spacing w:after="0" w:line="240" w:lineRule="auto"/>
              <w:ind w:right="2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от специалистов</w:t>
            </w:r>
          </w:p>
          <w:p w:rsidR="001337CE" w:rsidRDefault="00EE14C9">
            <w:pPr>
              <w:spacing w:after="0" w:line="240" w:lineRule="auto"/>
              <w:ind w:right="2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-рекламно-информационно-учебные стенды для родителей,</w:t>
            </w:r>
          </w:p>
          <w:p w:rsidR="001337CE" w:rsidRDefault="00EE14C9">
            <w:pPr>
              <w:spacing w:after="0" w:line="240" w:lineRule="auto"/>
              <w:ind w:right="2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-оборудованные места для отражения достижений детей в разных областях деятельности и развития (продукты детской творческой деятельности)</w:t>
            </w:r>
          </w:p>
        </w:tc>
        <w:tc>
          <w:tcPr>
            <w:tcW w:w="4219" w:type="dxa"/>
          </w:tcPr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 xml:space="preserve">-Привитие культурноэтических норм (церемония приветствия друг друга и прощания); 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 xml:space="preserve">-формирование и закрепление навыков раздевания, одевания, самообслуживания, умения застегиваться и т.д.; 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 xml:space="preserve">- материал, необходимый для работы родителей с детьми; 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 xml:space="preserve">- групповые правила, режим работы (расписание образовательной деятельности), 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- работа с родителями</w:t>
            </w:r>
          </w:p>
        </w:tc>
      </w:tr>
      <w:tr w:rsidR="001337CE">
        <w:tc>
          <w:tcPr>
            <w:tcW w:w="2127" w:type="dxa"/>
          </w:tcPr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Центр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нравственно-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патриотического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воспитания</w:t>
            </w:r>
          </w:p>
        </w:tc>
        <w:tc>
          <w:tcPr>
            <w:tcW w:w="3969" w:type="dxa"/>
          </w:tcPr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-Символика страны, края, города 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-куклы в народных костюмах 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карты страны, края, города 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-дидактические игры краеведческого содержания 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художественная литература</w:t>
            </w:r>
          </w:p>
        </w:tc>
        <w:tc>
          <w:tcPr>
            <w:tcW w:w="4219" w:type="dxa"/>
          </w:tcPr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-Формирование представлений о стране, крае, городе 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-воспитание патриотических чувств</w:t>
            </w:r>
          </w:p>
        </w:tc>
      </w:tr>
      <w:tr w:rsidR="001337CE">
        <w:tc>
          <w:tcPr>
            <w:tcW w:w="2127" w:type="dxa"/>
          </w:tcPr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Центр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ролевой игры</w:t>
            </w:r>
          </w:p>
        </w:tc>
        <w:tc>
          <w:tcPr>
            <w:tcW w:w="3969" w:type="dxa"/>
          </w:tcPr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-Маркеры игрового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пространства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lastRenderedPageBreak/>
              <w:t>-игрушки-персонажи и</w:t>
            </w:r>
          </w:p>
          <w:p w:rsidR="001337CE" w:rsidRDefault="00EE14C9">
            <w:pPr>
              <w:tabs>
                <w:tab w:val="left" w:pos="0"/>
              </w:tabs>
              <w:spacing w:after="0" w:line="240" w:lineRule="auto"/>
              <w:ind w:right="2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ролевые атрибуты</w:t>
            </w:r>
          </w:p>
          <w:p w:rsidR="001337CE" w:rsidRDefault="00EE14C9">
            <w:pPr>
              <w:spacing w:after="0" w:line="240" w:lineRule="auto"/>
              <w:ind w:right="2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-игрушки-предметы оперирования</w:t>
            </w:r>
          </w:p>
        </w:tc>
        <w:tc>
          <w:tcPr>
            <w:tcW w:w="4219" w:type="dxa"/>
          </w:tcPr>
          <w:p w:rsidR="001337CE" w:rsidRDefault="00EE14C9">
            <w:pPr>
              <w:spacing w:after="0" w:line="240" w:lineRule="auto"/>
              <w:ind w:right="2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lastRenderedPageBreak/>
              <w:t>-Формирование ролевыхдействии, стимуляциясюжетно-ролевой игры</w:t>
            </w:r>
          </w:p>
          <w:p w:rsidR="001337CE" w:rsidRDefault="00EE14C9">
            <w:pPr>
              <w:spacing w:after="0" w:line="240" w:lineRule="auto"/>
              <w:ind w:right="2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lastRenderedPageBreak/>
              <w:t>-развитие творческоговоображения, способностьсовместно развертывать игру,согласовывая собственный</w:t>
            </w:r>
          </w:p>
          <w:p w:rsidR="001337CE" w:rsidRDefault="00EE14C9">
            <w:pPr>
              <w:spacing w:after="0" w:line="240" w:lineRule="auto"/>
              <w:ind w:right="2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игровой замысел с замыслами</w:t>
            </w:r>
          </w:p>
          <w:p w:rsidR="001337CE" w:rsidRDefault="00EE14C9">
            <w:pPr>
              <w:spacing w:after="0" w:line="240" w:lineRule="auto"/>
              <w:ind w:right="2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сверстников</w:t>
            </w:r>
          </w:p>
          <w:p w:rsidR="001337CE" w:rsidRDefault="00EE14C9">
            <w:pPr>
              <w:spacing w:after="0" w:line="240" w:lineRule="auto"/>
              <w:ind w:right="2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-формирование умениядоговариваться, планироватьи обсуждать действия всехиграющих, основывать игруна сотрудничестве и</w:t>
            </w:r>
          </w:p>
          <w:p w:rsidR="001337CE" w:rsidRDefault="00EE14C9">
            <w:pPr>
              <w:spacing w:after="0" w:line="240" w:lineRule="auto"/>
              <w:ind w:right="2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взаимопомощи.</w:t>
            </w:r>
          </w:p>
        </w:tc>
      </w:tr>
      <w:tr w:rsidR="001337CE">
        <w:tc>
          <w:tcPr>
            <w:tcW w:w="2127" w:type="dxa"/>
          </w:tcPr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lastRenderedPageBreak/>
              <w:t>Центр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развивающих игр</w:t>
            </w:r>
          </w:p>
        </w:tc>
        <w:tc>
          <w:tcPr>
            <w:tcW w:w="3969" w:type="dxa"/>
          </w:tcPr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-Мозаики, вкладыши, сборные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фигурные игрушки,пирамидки, большиенапольные пирамиды,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башенки, геометрическиефигуры, бусы, лото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-нетрадиционные материалы: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закрытые емкости с прорезямидля заполнения различнымимелкими и крупнымипредметами;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-мягкие модули с различными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застежками, шнуровкой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-игры-головоломки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-тематические настольно-печатные игры.</w:t>
            </w:r>
          </w:p>
        </w:tc>
        <w:tc>
          <w:tcPr>
            <w:tcW w:w="4219" w:type="dxa"/>
          </w:tcPr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-Сенсорное развитие, освоение различных операций и действий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-развитие обследовательских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действий, наблюдения, развитие мелкой моторики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-формирование умения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организовывать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самостоятельно игры, исполнять роль ведущего 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-развитие в игре произвольного поведения, ассоциативно-образного и логического мышления, воображения, познавательной активности.</w:t>
            </w:r>
          </w:p>
        </w:tc>
      </w:tr>
      <w:tr w:rsidR="001337CE">
        <w:tc>
          <w:tcPr>
            <w:tcW w:w="2127" w:type="dxa"/>
          </w:tcPr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 xml:space="preserve">Строительный 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центр</w:t>
            </w:r>
          </w:p>
        </w:tc>
        <w:tc>
          <w:tcPr>
            <w:tcW w:w="3969" w:type="dxa"/>
          </w:tcPr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-Разнообразные конструкторы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-небольшие игрушки для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обыгрывания построек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- конструктор ЛЕГО</w:t>
            </w:r>
          </w:p>
        </w:tc>
        <w:tc>
          <w:tcPr>
            <w:tcW w:w="4219" w:type="dxa"/>
          </w:tcPr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Осуществление деятельности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конструктивного характера;</w:t>
            </w:r>
          </w:p>
        </w:tc>
      </w:tr>
      <w:tr w:rsidR="001337CE">
        <w:tc>
          <w:tcPr>
            <w:tcW w:w="2127" w:type="dxa"/>
          </w:tcPr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Центр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Двигательной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активности</w:t>
            </w:r>
          </w:p>
        </w:tc>
        <w:tc>
          <w:tcPr>
            <w:tcW w:w="3969" w:type="dxa"/>
          </w:tcPr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-Различные дорожки и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инвентарь для профилактики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плоскостопия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-мелкий спортивный и игровой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инвентарь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-картотеки подвижных игр.</w:t>
            </w:r>
          </w:p>
        </w:tc>
        <w:tc>
          <w:tcPr>
            <w:tcW w:w="4219" w:type="dxa"/>
          </w:tcPr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Развитие двигательной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активности детей;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-обучение навыкам основных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движений;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-развитие крупной и мелкоймоторики, координации движений</w:t>
            </w:r>
          </w:p>
        </w:tc>
      </w:tr>
      <w:tr w:rsidR="001337CE">
        <w:tc>
          <w:tcPr>
            <w:tcW w:w="2127" w:type="dxa"/>
          </w:tcPr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Центр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художественного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творчества</w:t>
            </w:r>
          </w:p>
        </w:tc>
        <w:tc>
          <w:tcPr>
            <w:tcW w:w="3969" w:type="dxa"/>
          </w:tcPr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Восковые мелки, цветной мел, пастель, гуашь, пластилин, глина; 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-цветная и белая бумага, книжки 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-раскраски, картон, самоклеющаяся бумага, ткани, нитки, цветные бумажные салфетки; 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-материалы для изобразительной деятельности: кисти с жестким и мягким ворсом, палочки, стеки, клеи-карандаши.</w:t>
            </w:r>
          </w:p>
        </w:tc>
        <w:tc>
          <w:tcPr>
            <w:tcW w:w="4219" w:type="dxa"/>
          </w:tcPr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-Развитие способности распознавать цвета (цветовосприятие) и формы; 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-развитие тонкой моторики — стимуляция двигательной деятельности (координации движении руки и глаза), 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-эстетическое удовольствие, ощущение психологического комфорта, способности к самостоятельной деятельности.</w:t>
            </w:r>
          </w:p>
        </w:tc>
      </w:tr>
      <w:tr w:rsidR="001337CE">
        <w:tc>
          <w:tcPr>
            <w:tcW w:w="2127" w:type="dxa"/>
          </w:tcPr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Центр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театрально-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музыкальной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деятельности</w:t>
            </w:r>
          </w:p>
        </w:tc>
        <w:tc>
          <w:tcPr>
            <w:tcW w:w="3969" w:type="dxa"/>
          </w:tcPr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-Разнообразные ширмы 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-игрушки би-ба-бо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-пальчиковые театры 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-театр игрушки 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-наборы плоскостного театра 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-музыкально-шумовые игрушки 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-музыкально-дидактические игры 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-маски 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-костюмы 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-магнитофон</w:t>
            </w:r>
          </w:p>
        </w:tc>
        <w:tc>
          <w:tcPr>
            <w:tcW w:w="4219" w:type="dxa"/>
          </w:tcPr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-Формирование интереса ребенка к театрально-игровой деятельности; 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-развитие способности воспринимать содержание художественного произведения, понимать зависимость между способами действия с игрушками и характером персонажей; -создание ярких образов,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 xml:space="preserve">обогащение впечатлений,установление связи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lastRenderedPageBreak/>
              <w:t>междучувственными и словесными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впечатлениями;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-развитие эмоциональнойсферы ребенка,формирование эстетического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вкуса через использованиеразличных видов и форморганизации театральнойдеятельности.</w:t>
            </w:r>
          </w:p>
        </w:tc>
      </w:tr>
      <w:tr w:rsidR="001337CE">
        <w:tc>
          <w:tcPr>
            <w:tcW w:w="2127" w:type="dxa"/>
          </w:tcPr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lastRenderedPageBreak/>
              <w:t>Центр природы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иэксперименти-рования</w:t>
            </w:r>
          </w:p>
        </w:tc>
        <w:tc>
          <w:tcPr>
            <w:tcW w:w="3969" w:type="dxa"/>
          </w:tcPr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-Календарь природы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-комнатные растения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-детские энциклопедии иавторские произведения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-дневники наблюдений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-дидактические игры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природоведческого характера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-детские рисунки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-оборудование для опытно-экспериментальнойдеятельности</w:t>
            </w:r>
          </w:p>
        </w:tc>
        <w:tc>
          <w:tcPr>
            <w:tcW w:w="4219" w:type="dxa"/>
          </w:tcPr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Расширение представления детей о различных природных объектах 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-объяснение экологической зависимости, осознание которых способствует развитию современного экологического мышления 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-воспитание гуманного отношения ко всему живому, чувство милосердия;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учить правильному поведению в природной среде, закладывать основы экологической культуры личности.</w:t>
            </w:r>
          </w:p>
        </w:tc>
      </w:tr>
      <w:tr w:rsidR="001337CE">
        <w:tc>
          <w:tcPr>
            <w:tcW w:w="2127" w:type="dxa"/>
          </w:tcPr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Центр безопасности</w:t>
            </w:r>
          </w:p>
        </w:tc>
        <w:tc>
          <w:tcPr>
            <w:tcW w:w="3969" w:type="dxa"/>
          </w:tcPr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-Разнообразные транспортные игрушки 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-дидактические пособия 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-настольно-печатные игры 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-иллюстративный и демонстрационный материал</w:t>
            </w:r>
          </w:p>
        </w:tc>
        <w:tc>
          <w:tcPr>
            <w:tcW w:w="4219" w:type="dxa"/>
          </w:tcPr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Формирование основ осознанного безопасного поведения на улицах города, дорогах, в транспорте</w:t>
            </w:r>
          </w:p>
        </w:tc>
      </w:tr>
      <w:tr w:rsidR="001337CE">
        <w:tc>
          <w:tcPr>
            <w:tcW w:w="2127" w:type="dxa"/>
          </w:tcPr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Туалетная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комната</w:t>
            </w:r>
          </w:p>
        </w:tc>
        <w:tc>
          <w:tcPr>
            <w:tcW w:w="3969" w:type="dxa"/>
          </w:tcPr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-Туалеты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-раковина для мытья рук, ног мойка, мыло 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-индивидуальные полотенца-туалетная бумага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индивидуальные расчески.</w:t>
            </w:r>
          </w:p>
        </w:tc>
        <w:tc>
          <w:tcPr>
            <w:tcW w:w="4219" w:type="dxa"/>
          </w:tcPr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-Развитие навыков опрятности,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-формирование самостоятельных КГН;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-обучение самостоятельным действиям при пользовании туалетом.</w:t>
            </w:r>
          </w:p>
        </w:tc>
      </w:tr>
      <w:tr w:rsidR="001337CE">
        <w:tc>
          <w:tcPr>
            <w:tcW w:w="10315" w:type="dxa"/>
            <w:gridSpan w:val="3"/>
          </w:tcPr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Холлы, рекреации.</w:t>
            </w:r>
          </w:p>
        </w:tc>
      </w:tr>
      <w:tr w:rsidR="001337CE">
        <w:tc>
          <w:tcPr>
            <w:tcW w:w="2127" w:type="dxa"/>
          </w:tcPr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  <w:t>Выставочный стенд прикладного искусства</w:t>
            </w:r>
          </w:p>
        </w:tc>
        <w:tc>
          <w:tcPr>
            <w:tcW w:w="3969" w:type="dxa"/>
          </w:tcPr>
          <w:p w:rsidR="001337CE" w:rsidRDefault="00EE14C9">
            <w:pPr>
              <w:pStyle w:val="c1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5"/>
                <w:color w:val="000000"/>
              </w:rPr>
              <w:t>-хохломская роспись,</w:t>
            </w:r>
          </w:p>
          <w:p w:rsidR="001337CE" w:rsidRDefault="00EE14C9">
            <w:pPr>
              <w:pStyle w:val="c1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5"/>
                <w:color w:val="000000"/>
              </w:rPr>
              <w:t>-гжель роспись,</w:t>
            </w:r>
          </w:p>
          <w:p w:rsidR="001337CE" w:rsidRDefault="00EE14C9">
            <w:pPr>
              <w:pStyle w:val="c1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5"/>
                <w:color w:val="000000"/>
              </w:rPr>
              <w:t>-матрешки,</w:t>
            </w:r>
          </w:p>
          <w:p w:rsidR="001337CE" w:rsidRDefault="00EE14C9">
            <w:pPr>
              <w:pStyle w:val="c1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5"/>
                <w:color w:val="000000"/>
              </w:rPr>
              <w:t>-деревянные ложки,</w:t>
            </w:r>
          </w:p>
          <w:p w:rsidR="001337CE" w:rsidRDefault="00EE14C9">
            <w:pPr>
              <w:pStyle w:val="c1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5"/>
                <w:color w:val="000000"/>
              </w:rPr>
              <w:t>-дымковские игрушки,</w:t>
            </w:r>
          </w:p>
          <w:p w:rsidR="001337CE" w:rsidRDefault="00EE14C9">
            <w:pPr>
              <w:pStyle w:val="c1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5"/>
                <w:color w:val="000000"/>
              </w:rPr>
              <w:t>-городецкая роспись.</w:t>
            </w:r>
          </w:p>
        </w:tc>
        <w:tc>
          <w:tcPr>
            <w:tcW w:w="4219" w:type="dxa"/>
          </w:tcPr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Ознакомление с разнообразием декоративно – прикладного искусства.</w:t>
            </w:r>
          </w:p>
        </w:tc>
      </w:tr>
      <w:tr w:rsidR="001337CE">
        <w:tc>
          <w:tcPr>
            <w:tcW w:w="10315" w:type="dxa"/>
            <w:gridSpan w:val="3"/>
          </w:tcPr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Иные помещения</w:t>
            </w:r>
          </w:p>
        </w:tc>
      </w:tr>
      <w:tr w:rsidR="001337CE">
        <w:tc>
          <w:tcPr>
            <w:tcW w:w="2127" w:type="dxa"/>
          </w:tcPr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Музыкальный зал</w:t>
            </w:r>
          </w:p>
        </w:tc>
        <w:tc>
          <w:tcPr>
            <w:tcW w:w="3969" w:type="dxa"/>
          </w:tcPr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-пианино, 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-детские музыкальные инструменты, 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–народные музыкальные инструменты, 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-музыкальные дидактические игры, -портреты композиторов, 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-мультимедийная установка,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-музыкальный центр, 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-костюмированные наряды для детей и педагогов, 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-театральные декорации.</w:t>
            </w:r>
          </w:p>
        </w:tc>
        <w:tc>
          <w:tcPr>
            <w:tcW w:w="4219" w:type="dxa"/>
          </w:tcPr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-образовательная деятельность, 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-утренняя гимнастика, 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-досуговые и праздничные мероприятия, 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-дополнительные платные образовательные услуги, 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-консультирование педагогов и родителей.</w:t>
            </w:r>
          </w:p>
        </w:tc>
      </w:tr>
      <w:tr w:rsidR="001337CE">
        <w:tc>
          <w:tcPr>
            <w:tcW w:w="2127" w:type="dxa"/>
          </w:tcPr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Спортивный зал</w:t>
            </w:r>
          </w:p>
        </w:tc>
        <w:tc>
          <w:tcPr>
            <w:tcW w:w="3969" w:type="dxa"/>
          </w:tcPr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-шведская стенка, 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-гимнастические скамейки, 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-спортивный инвентарь (мячи,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гимнастические палки, скакалки, кегли, флажки, пирамиды, дуги, обручи, кубы), 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-батуты для прыжков, 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-массажные коврики, массажные мячи, 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-мягкие модули, 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-маты, 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-атрибуты к подвижным и спортивным играм, 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-велосипеды, самокаты.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-объездные ориентиры, 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-фитболы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-туннели 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-оборудование для спортивных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игр.</w:t>
            </w:r>
          </w:p>
        </w:tc>
        <w:tc>
          <w:tcPr>
            <w:tcW w:w="4219" w:type="dxa"/>
          </w:tcPr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-образовательная деятельность,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-утренняя гимнастика,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-досуговые и праздничные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мероприятия,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-дополнительные платные образовательные услуги,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-консультирование педагогов и родителей.</w:t>
            </w:r>
          </w:p>
        </w:tc>
      </w:tr>
      <w:tr w:rsidR="001337CE">
        <w:tc>
          <w:tcPr>
            <w:tcW w:w="2127" w:type="dxa"/>
          </w:tcPr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lastRenderedPageBreak/>
              <w:t>Кабинет учителя-логопеда</w:t>
            </w:r>
          </w:p>
        </w:tc>
        <w:tc>
          <w:tcPr>
            <w:tcW w:w="3969" w:type="dxa"/>
          </w:tcPr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-логопедический уголок,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-зона для подгрупповых занятий,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-зона для индивидуальных занятий, -методические и наглядные пособия,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-библиотека логопеда,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-компьютер.</w:t>
            </w:r>
          </w:p>
        </w:tc>
        <w:tc>
          <w:tcPr>
            <w:tcW w:w="4219" w:type="dxa"/>
          </w:tcPr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-диагностика уровня речевого развития дошкольников,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-коррекционная деятельность, направленная на коррекцию и устранение речевых нарушений,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-консультирование родителей,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-дополнительные платные образовательные услуги</w:t>
            </w:r>
          </w:p>
        </w:tc>
      </w:tr>
      <w:tr w:rsidR="001337CE">
        <w:tc>
          <w:tcPr>
            <w:tcW w:w="2127" w:type="dxa"/>
          </w:tcPr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Уголок педагога-психолога</w:t>
            </w:r>
          </w:p>
        </w:tc>
        <w:tc>
          <w:tcPr>
            <w:tcW w:w="3969" w:type="dxa"/>
          </w:tcPr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-методическо - диагностическая база,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-развивающие игры,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-релаксационное оборудование,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-зона для подгрупповых занятий,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-зона для индивидуальных занятий,</w:t>
            </w:r>
          </w:p>
          <w:p w:rsidR="001337CE" w:rsidRDefault="00EE14C9">
            <w:pPr>
              <w:tabs>
                <w:tab w:val="left" w:pos="851"/>
                <w:tab w:val="center" w:pos="1866"/>
                <w:tab w:val="right" w:pos="3733"/>
              </w:tabs>
              <w:spacing w:after="0" w:line="240" w:lineRule="auto"/>
              <w:ind w:right="2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компьютер.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219" w:type="dxa"/>
          </w:tcPr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-диагностика уровня психического развития детей с последующей организацией коррекционной работы,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-организация индивидуальных и групповых корректирующих занятий для детей, имеющих трудности в развитии, поведении, общении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-организация консультативной работы для родителей воспитанников.</w:t>
            </w:r>
          </w:p>
        </w:tc>
      </w:tr>
      <w:tr w:rsidR="001337CE">
        <w:tc>
          <w:tcPr>
            <w:tcW w:w="2127" w:type="dxa"/>
          </w:tcPr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Медицинскийблок</w:t>
            </w:r>
          </w:p>
        </w:tc>
        <w:tc>
          <w:tcPr>
            <w:tcW w:w="3969" w:type="dxa"/>
          </w:tcPr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-кабинет медицинской сестры,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-весы,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-ростомер,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-холодильник, 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-мед. шкаф с медикаментами,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-компьютер, принтер,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-справочная литература.</w:t>
            </w:r>
          </w:p>
        </w:tc>
        <w:tc>
          <w:tcPr>
            <w:tcW w:w="4219" w:type="dxa"/>
          </w:tcPr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-оказание медицинского сопровождения воспитанников и сотрудников МАДОУ,</w:t>
            </w:r>
          </w:p>
          <w:p w:rsidR="001337CE" w:rsidRDefault="00EE14C9">
            <w:pPr>
              <w:tabs>
                <w:tab w:val="left" w:pos="851"/>
              </w:tabs>
              <w:spacing w:after="0"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-оказание первой доврачебной помощи</w:t>
            </w:r>
          </w:p>
        </w:tc>
      </w:tr>
    </w:tbl>
    <w:p w:rsidR="001337CE" w:rsidRDefault="00EE14C9">
      <w:pPr>
        <w:tabs>
          <w:tab w:val="left" w:pos="851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</w:p>
    <w:p w:rsidR="001337CE" w:rsidRDefault="00EE14C9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Во второй период реализации Программы, когда большую часть времени дети проводят на прогулочных площадках (участках), РППС переносится на свежий воздух, на веранду, на площадки, где дети могут реализовать свои потребности в развитии, самостоятельности, движении, игре в теплое время года.</w:t>
      </w:r>
    </w:p>
    <w:p w:rsidR="001337CE" w:rsidRDefault="00EE14C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МБДОУ имеет территорию, которая озеленена. На территории МБДОУ расположены:</w:t>
      </w:r>
    </w:p>
    <w:p w:rsidR="001337CE" w:rsidRDefault="00EE14C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-беседки;</w:t>
      </w:r>
    </w:p>
    <w:p w:rsidR="001337CE" w:rsidRDefault="00EE14C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-качели;</w:t>
      </w:r>
    </w:p>
    <w:p w:rsidR="001337CE" w:rsidRDefault="00EE14C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-столы, скамейки;</w:t>
      </w:r>
    </w:p>
    <w:p w:rsidR="001337CE" w:rsidRDefault="00EE14C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-игровые модули;</w:t>
      </w:r>
    </w:p>
    <w:p w:rsidR="001337CE" w:rsidRDefault="00EE14C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-спортивный инвентарь;</w:t>
      </w:r>
    </w:p>
    <w:p w:rsidR="001337CE" w:rsidRDefault="00EE14C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-цветники;</w:t>
      </w:r>
    </w:p>
    <w:p w:rsidR="001337CE" w:rsidRDefault="00EE14C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-огород;</w:t>
      </w:r>
    </w:p>
    <w:p w:rsidR="001337CE" w:rsidRDefault="00EE14C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-фитоогород;</w:t>
      </w:r>
    </w:p>
    <w:p w:rsidR="001337CE" w:rsidRDefault="00EE14C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- площадка дорожного движения;</w:t>
      </w:r>
    </w:p>
    <w:p w:rsidR="001337CE" w:rsidRDefault="00EE14C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-тропа здоровья.</w:t>
      </w:r>
    </w:p>
    <w:p w:rsidR="001337CE" w:rsidRDefault="001337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37CE" w:rsidRDefault="00EE14C9">
      <w:pPr>
        <w:spacing w:after="0" w:line="240" w:lineRule="auto"/>
        <w:ind w:left="20" w:right="20" w:firstLine="70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3.3. Материально-техническое обеспечение Программы, обеспеченность методическими материалами и средствами обучения и воспитания</w:t>
      </w:r>
    </w:p>
    <w:p w:rsidR="001337CE" w:rsidRDefault="00EE14C9">
      <w:pPr>
        <w:spacing w:after="0" w:line="240" w:lineRule="auto"/>
        <w:ind w:left="20" w:right="20" w:firstLine="26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МБДОУ созданы материально-технические условия, соответствующие п. 32.1 ФОП ДО, и представлены на официальном сайте МБДОУ http://5.kropds.ru/.</w:t>
      </w:r>
    </w:p>
    <w:p w:rsidR="001337CE" w:rsidRDefault="00EE14C9">
      <w:pPr>
        <w:shd w:val="clear" w:color="auto" w:fill="FFFFFF"/>
        <w:tabs>
          <w:tab w:val="left" w:pos="567"/>
        </w:tabs>
        <w:spacing w:after="0" w:line="240" w:lineRule="auto"/>
        <w:ind w:right="20" w:firstLine="26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МБДОУ оснащено полным набором оборудования для различных видов детской деятельности в помещении и на участке, игровыми и физкультурными площадками, озелененной территорией.</w:t>
      </w:r>
    </w:p>
    <w:p w:rsidR="001337CE" w:rsidRDefault="00EE14C9">
      <w:pPr>
        <w:tabs>
          <w:tab w:val="left" w:pos="709"/>
        </w:tabs>
        <w:spacing w:after="0" w:line="240" w:lineRule="auto"/>
        <w:ind w:right="20" w:firstLine="26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В МБДОУ имеется необходимое оснащение и оборудование для всех видов воспитательной и образовательной деятельности обучающихся (в том числе детей с ОВЗ и детей-инвалидов), педагогической, административной и хозяйственной деятельности:</w:t>
      </w:r>
    </w:p>
    <w:p w:rsidR="001337CE" w:rsidRDefault="00EE14C9">
      <w:pPr>
        <w:tabs>
          <w:tab w:val="left" w:pos="567"/>
        </w:tabs>
        <w:spacing w:after="0" w:line="240" w:lineRule="auto"/>
        <w:ind w:right="20" w:firstLine="26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-помещения для занятий и проектов, обеспечивающие образование детей через игру, общение, познавательно-исследовательскую деятельность и другие формы активности ребёнка с участием взрослых и других детей</w:t>
      </w:r>
    </w:p>
    <w:p w:rsidR="001337CE" w:rsidRDefault="00EE14C9">
      <w:pPr>
        <w:tabs>
          <w:tab w:val="left" w:pos="1038"/>
        </w:tabs>
        <w:spacing w:after="0" w:line="240" w:lineRule="auto"/>
        <w:ind w:right="20" w:firstLine="26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-оснащение РППС, включающей средства обучения и воспитания, подобранные в соответствии с возрастными и индивидуальными особенностями детей дошкольного возраста, содержания Программы;</w:t>
      </w:r>
    </w:p>
    <w:p w:rsidR="001337CE" w:rsidRDefault="00EE14C9">
      <w:pPr>
        <w:tabs>
          <w:tab w:val="left" w:pos="567"/>
        </w:tabs>
        <w:spacing w:after="0" w:line="240" w:lineRule="auto"/>
        <w:ind w:right="20" w:firstLine="26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-мебель, техническое оборудование, спортивный и хозяйственный инвентарь, инвентарь для художественного, театрального, музыкального творчества, музыкальные инструменты;</w:t>
      </w:r>
    </w:p>
    <w:p w:rsidR="001337CE" w:rsidRDefault="00EE14C9">
      <w:pPr>
        <w:tabs>
          <w:tab w:val="left" w:pos="567"/>
        </w:tabs>
        <w:spacing w:after="0" w:line="240" w:lineRule="auto"/>
        <w:ind w:right="20" w:firstLine="26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-административные помещения, методический кабинет; </w:t>
      </w:r>
    </w:p>
    <w:p w:rsidR="001337CE" w:rsidRDefault="00EE14C9">
      <w:pPr>
        <w:tabs>
          <w:tab w:val="left" w:pos="1033"/>
        </w:tabs>
        <w:spacing w:after="0" w:line="240" w:lineRule="auto"/>
        <w:ind w:right="20" w:firstLine="264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-помещения для занятий специалистов (учитель-логопед, педагог-психолог);</w:t>
      </w:r>
    </w:p>
    <w:p w:rsidR="001337CE" w:rsidRDefault="00EE14C9">
      <w:pPr>
        <w:tabs>
          <w:tab w:val="left" w:pos="1033"/>
        </w:tabs>
        <w:spacing w:after="0" w:line="240" w:lineRule="auto"/>
        <w:ind w:right="20" w:firstLine="26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-помещения, обеспечивающие охрану и укрепление физического и психологического здоровья, в том числе медицинский кабинет;</w:t>
      </w:r>
    </w:p>
    <w:p w:rsidR="001337CE" w:rsidRDefault="00EE14C9">
      <w:pPr>
        <w:tabs>
          <w:tab w:val="left" w:pos="1033"/>
        </w:tabs>
        <w:spacing w:after="0" w:line="240" w:lineRule="auto"/>
        <w:ind w:firstLine="26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-оформленная территория и оборудованные участки для прогулки МБДО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en-US"/>
        </w:rPr>
        <w:tab/>
      </w:r>
    </w:p>
    <w:p w:rsidR="001337CE" w:rsidRDefault="00EE14C9">
      <w:pPr>
        <w:tabs>
          <w:tab w:val="left" w:pos="709"/>
        </w:tabs>
        <w:spacing w:after="0" w:line="240" w:lineRule="auto"/>
        <w:ind w:right="20" w:firstLine="26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Согласно п. 32.10 ФОП ДО, по итогам мониторинга материально-технической базы </w:t>
      </w:r>
      <w:r>
        <w:rPr>
          <w:rFonts w:ascii="Times New Roman" w:eastAsia="Calibri" w:hAnsi="Times New Roman" w:cs="Times New Roman"/>
          <w:sz w:val="28"/>
          <w:szCs w:val="28"/>
        </w:rPr>
        <w:t>МБДОУ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: анализа образовательных потребностей обучающихся, кадрового потенциала, реализуемой Программы и других составляющих (с использованием данных цифрового сервиса по эксплуатации инфраструктуры), составляется инфраструктурный лист </w:t>
      </w:r>
      <w:r>
        <w:rPr>
          <w:rFonts w:ascii="Times New Roman" w:eastAsia="Calibri" w:hAnsi="Times New Roman" w:cs="Times New Roman"/>
          <w:sz w:val="28"/>
          <w:szCs w:val="28"/>
        </w:rPr>
        <w:t>МБДОУ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 целях обновления содержания и повышения качества ДО </w:t>
      </w:r>
    </w:p>
    <w:p w:rsidR="001337CE" w:rsidRDefault="00EE14C9">
      <w:pPr>
        <w:tabs>
          <w:tab w:val="left" w:pos="709"/>
        </w:tabs>
        <w:spacing w:after="0" w:line="240" w:lineRule="auto"/>
        <w:ind w:right="20" w:firstLine="26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В целях обновления содержания и повышения качества ДО, МБДОУ руководствуется «Рекомендациями по оформлению инфраструктуры дошкольных образовательных организаций и комплектовании учебно-методических материалов в целях реализации образовательных программ дошкольного образования», согласно п. 32.10 ФОП ДО - </w:t>
      </w:r>
      <w:hyperlink r:id="rId118" w:history="1">
        <w:r>
          <w:rPr>
            <w:rStyle w:val="a6"/>
            <w:rFonts w:ascii="Times New Roman" w:eastAsia="Times New Roman" w:hAnsi="Times New Roman" w:cs="Times New Roman"/>
            <w:sz w:val="28"/>
            <w:szCs w:val="28"/>
            <w:lang w:eastAsia="en-US"/>
          </w:rPr>
          <w:t>http://5.kropds.ru/5403-2</w:t>
        </w:r>
      </w:hyperlink>
    </w:p>
    <w:p w:rsidR="001337CE" w:rsidRDefault="001337CE">
      <w:pPr>
        <w:spacing w:after="0" w:line="240" w:lineRule="auto"/>
        <w:ind w:right="20" w:firstLine="26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337CE" w:rsidRDefault="00EE14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Обеспеченность методическими материалами и средствами обучения и воспитания </w:t>
      </w:r>
    </w:p>
    <w:p w:rsidR="001337CE" w:rsidRDefault="00EE14C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Список методических материалов, средств обучения и воспитания размещен на сайте  МБДОУ -</w:t>
      </w:r>
      <w:hyperlink r:id="rId119" w:history="1">
        <w:r>
          <w:rPr>
            <w:rStyle w:val="a6"/>
            <w:rFonts w:ascii="Times New Roman" w:eastAsia="Times New Roman" w:hAnsi="Times New Roman" w:cs="Times New Roman"/>
            <w:sz w:val="28"/>
            <w:szCs w:val="28"/>
            <w:lang w:eastAsia="en-US"/>
          </w:rPr>
          <w:t>http://5.kropds.ru/5403-2</w:t>
        </w:r>
      </w:hyperlink>
    </w:p>
    <w:p w:rsidR="001337CE" w:rsidRDefault="001337C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337CE" w:rsidRDefault="00EE14C9">
      <w:pPr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 xml:space="preserve">3.4.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Перечень литературных, музыкальных, художественных, анимационных произведений для реализации Программы</w:t>
      </w:r>
    </w:p>
    <w:p w:rsidR="001337CE" w:rsidRDefault="001337CE">
      <w:pPr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tbl>
      <w:tblPr>
        <w:tblStyle w:val="61"/>
        <w:tblW w:w="0" w:type="auto"/>
        <w:tblInd w:w="108" w:type="dxa"/>
        <w:tblLook w:val="04A0"/>
      </w:tblPr>
      <w:tblGrid>
        <w:gridCol w:w="1701"/>
        <w:gridCol w:w="1560"/>
        <w:gridCol w:w="1701"/>
        <w:gridCol w:w="1701"/>
        <w:gridCol w:w="1468"/>
        <w:gridCol w:w="1512"/>
      </w:tblGrid>
      <w:tr w:rsidR="001337CE">
        <w:tc>
          <w:tcPr>
            <w:tcW w:w="1701" w:type="dxa"/>
          </w:tcPr>
          <w:p w:rsidR="001337CE" w:rsidRDefault="00EE14C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1-</w:t>
            </w:r>
            <w:hyperlink r:id="rId120" w:history="1">
              <w:r>
                <w:rPr>
                  <w:rFonts w:ascii="Times New Roman" w:hAnsi="Times New Roman"/>
                  <w:b/>
                  <w:bCs/>
                  <w:color w:val="0000FF"/>
                  <w:sz w:val="20"/>
                  <w:szCs w:val="20"/>
                  <w:u w:val="single"/>
                </w:rPr>
                <w:t>2  года</w:t>
              </w:r>
            </w:hyperlink>
          </w:p>
        </w:tc>
        <w:tc>
          <w:tcPr>
            <w:tcW w:w="1560" w:type="dxa"/>
          </w:tcPr>
          <w:p w:rsidR="001337CE" w:rsidRDefault="0008713D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hyperlink r:id="rId121" w:history="1">
              <w:r w:rsidR="00EE14C9">
                <w:rPr>
                  <w:rFonts w:ascii="Times New Roman" w:hAnsi="Times New Roman"/>
                  <w:b/>
                  <w:bCs/>
                  <w:color w:val="0000FF"/>
                  <w:sz w:val="20"/>
                  <w:szCs w:val="20"/>
                  <w:u w:val="single"/>
                </w:rPr>
                <w:t>2 -3 года</w:t>
              </w:r>
            </w:hyperlink>
          </w:p>
        </w:tc>
        <w:tc>
          <w:tcPr>
            <w:tcW w:w="1701" w:type="dxa"/>
          </w:tcPr>
          <w:p w:rsidR="001337CE" w:rsidRDefault="0008713D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hyperlink r:id="rId122" w:history="1">
              <w:r w:rsidR="00EE14C9">
                <w:rPr>
                  <w:rFonts w:ascii="Times New Roman" w:hAnsi="Times New Roman"/>
                  <w:b/>
                  <w:bCs/>
                  <w:color w:val="0000FF"/>
                  <w:sz w:val="20"/>
                  <w:szCs w:val="20"/>
                  <w:u w:val="single"/>
                </w:rPr>
                <w:t>3-4 года</w:t>
              </w:r>
            </w:hyperlink>
          </w:p>
        </w:tc>
        <w:tc>
          <w:tcPr>
            <w:tcW w:w="1701" w:type="dxa"/>
          </w:tcPr>
          <w:p w:rsidR="001337CE" w:rsidRDefault="0008713D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hyperlink r:id="rId123" w:history="1">
              <w:r w:rsidR="00EE14C9">
                <w:rPr>
                  <w:rFonts w:ascii="Times New Roman" w:hAnsi="Times New Roman"/>
                  <w:b/>
                  <w:bCs/>
                  <w:color w:val="0000FF"/>
                  <w:sz w:val="20"/>
                  <w:szCs w:val="20"/>
                  <w:u w:val="single"/>
                </w:rPr>
                <w:t>4-5 лет</w:t>
              </w:r>
            </w:hyperlink>
          </w:p>
        </w:tc>
        <w:tc>
          <w:tcPr>
            <w:tcW w:w="1468" w:type="dxa"/>
          </w:tcPr>
          <w:p w:rsidR="001337CE" w:rsidRDefault="0008713D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hyperlink r:id="rId124" w:history="1">
              <w:r w:rsidR="00EE14C9">
                <w:rPr>
                  <w:rFonts w:ascii="Times New Roman" w:hAnsi="Times New Roman"/>
                  <w:b/>
                  <w:bCs/>
                  <w:color w:val="0000FF"/>
                  <w:sz w:val="20"/>
                  <w:szCs w:val="20"/>
                  <w:u w:val="single"/>
                </w:rPr>
                <w:t>5-6 лет</w:t>
              </w:r>
            </w:hyperlink>
          </w:p>
        </w:tc>
        <w:tc>
          <w:tcPr>
            <w:tcW w:w="1512" w:type="dxa"/>
          </w:tcPr>
          <w:p w:rsidR="001337CE" w:rsidRDefault="0008713D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hyperlink r:id="rId125" w:history="1">
              <w:r w:rsidR="00EE14C9">
                <w:rPr>
                  <w:rFonts w:ascii="Times New Roman" w:hAnsi="Times New Roman"/>
                  <w:b/>
                  <w:bCs/>
                  <w:color w:val="0000FF"/>
                  <w:sz w:val="20"/>
                  <w:szCs w:val="20"/>
                  <w:u w:val="single"/>
                </w:rPr>
                <w:t>6-8 лет</w:t>
              </w:r>
            </w:hyperlink>
          </w:p>
        </w:tc>
      </w:tr>
      <w:tr w:rsidR="001337CE">
        <w:tc>
          <w:tcPr>
            <w:tcW w:w="1701" w:type="dxa"/>
          </w:tcPr>
          <w:p w:rsidR="001337CE" w:rsidRDefault="00EE14C9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123825</wp:posOffset>
                  </wp:positionV>
                  <wp:extent cx="758825" cy="762000"/>
                  <wp:effectExtent l="19050" t="0" r="3175" b="0"/>
                  <wp:wrapThrough wrapText="bothSides">
                    <wp:wrapPolygon edited="0">
                      <wp:start x="-542" y="0"/>
                      <wp:lineTo x="-542" y="21060"/>
                      <wp:lineTo x="21690" y="21060"/>
                      <wp:lineTo x="21690" y="0"/>
                      <wp:lineTo x="-542" y="0"/>
                    </wp:wrapPolygon>
                  </wp:wrapThrough>
                  <wp:docPr id="66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Рисунок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 cstate="print">
                            <a:extLst>
                              <a:ext uri="{28A0092B-C50C-407E-A947-70E740481C1C}">
      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882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60" w:type="dxa"/>
          </w:tcPr>
          <w:p w:rsidR="001337CE" w:rsidRDefault="00EE14C9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36830</wp:posOffset>
                  </wp:positionH>
                  <wp:positionV relativeFrom="paragraph">
                    <wp:posOffset>123190</wp:posOffset>
                  </wp:positionV>
                  <wp:extent cx="758825" cy="758825"/>
                  <wp:effectExtent l="19050" t="0" r="3175" b="0"/>
                  <wp:wrapThrough wrapText="bothSides">
                    <wp:wrapPolygon edited="0">
                      <wp:start x="-542" y="0"/>
                      <wp:lineTo x="-542" y="21148"/>
                      <wp:lineTo x="21690" y="21148"/>
                      <wp:lineTo x="21690" y="0"/>
                      <wp:lineTo x="-542" y="0"/>
                    </wp:wrapPolygon>
                  </wp:wrapThrough>
                  <wp:docPr id="47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Рисунок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 cstate="print">
                            <a:extLst>
                              <a:ext uri="{28A0092B-C50C-407E-A947-70E740481C1C}">
      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8825" cy="758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01" w:type="dxa"/>
          </w:tcPr>
          <w:p w:rsidR="001337CE" w:rsidRDefault="00EE14C9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132080</wp:posOffset>
                  </wp:positionH>
                  <wp:positionV relativeFrom="paragraph">
                    <wp:posOffset>123190</wp:posOffset>
                  </wp:positionV>
                  <wp:extent cx="758825" cy="758825"/>
                  <wp:effectExtent l="19050" t="0" r="3175" b="0"/>
                  <wp:wrapThrough wrapText="bothSides">
                    <wp:wrapPolygon edited="0">
                      <wp:start x="-542" y="0"/>
                      <wp:lineTo x="-542" y="21148"/>
                      <wp:lineTo x="21690" y="21148"/>
                      <wp:lineTo x="21690" y="0"/>
                      <wp:lineTo x="-542" y="0"/>
                    </wp:wrapPolygon>
                  </wp:wrapThrough>
                  <wp:docPr id="49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Рисунок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 cstate="print">
                            <a:extLst>
                              <a:ext uri="{28A0092B-C50C-407E-A947-70E740481C1C}">
      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8825" cy="758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01" w:type="dxa"/>
          </w:tcPr>
          <w:p w:rsidR="001337CE" w:rsidRDefault="00EE14C9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187325</wp:posOffset>
                  </wp:positionH>
                  <wp:positionV relativeFrom="paragraph">
                    <wp:posOffset>123190</wp:posOffset>
                  </wp:positionV>
                  <wp:extent cx="749935" cy="749935"/>
                  <wp:effectExtent l="19050" t="0" r="0" b="0"/>
                  <wp:wrapThrough wrapText="bothSides">
                    <wp:wrapPolygon edited="0">
                      <wp:start x="-549" y="0"/>
                      <wp:lineTo x="-549" y="20850"/>
                      <wp:lineTo x="21399" y="20850"/>
                      <wp:lineTo x="21399" y="0"/>
                      <wp:lineTo x="-549" y="0"/>
                    </wp:wrapPolygon>
                  </wp:wrapThrough>
                  <wp:docPr id="54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Рисунок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 cstate="print">
                            <a:extLst>
                              <a:ext uri="{28A0092B-C50C-407E-A947-70E740481C1C}">
      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935" cy="749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68" w:type="dxa"/>
          </w:tcPr>
          <w:p w:rsidR="001337CE" w:rsidRDefault="00EE14C9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151765</wp:posOffset>
                  </wp:positionH>
                  <wp:positionV relativeFrom="paragraph">
                    <wp:posOffset>123190</wp:posOffset>
                  </wp:positionV>
                  <wp:extent cx="749935" cy="749935"/>
                  <wp:effectExtent l="19050" t="0" r="0" b="0"/>
                  <wp:wrapThrough wrapText="bothSides">
                    <wp:wrapPolygon edited="0">
                      <wp:start x="-549" y="0"/>
                      <wp:lineTo x="-549" y="20850"/>
                      <wp:lineTo x="21399" y="20850"/>
                      <wp:lineTo x="21399" y="0"/>
                      <wp:lineTo x="-549" y="0"/>
                    </wp:wrapPolygon>
                  </wp:wrapThrough>
                  <wp:docPr id="55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Рисунок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 cstate="print">
                            <a:extLst>
                              <a:ext uri="{28A0092B-C50C-407E-A947-70E740481C1C}">
      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935" cy="749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12" w:type="dxa"/>
          </w:tcPr>
          <w:p w:rsidR="001337CE" w:rsidRDefault="00EE14C9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215265</wp:posOffset>
                  </wp:positionH>
                  <wp:positionV relativeFrom="paragraph">
                    <wp:posOffset>123190</wp:posOffset>
                  </wp:positionV>
                  <wp:extent cx="749935" cy="749935"/>
                  <wp:effectExtent l="19050" t="0" r="0" b="0"/>
                  <wp:wrapThrough wrapText="bothSides">
                    <wp:wrapPolygon edited="0">
                      <wp:start x="-549" y="0"/>
                      <wp:lineTo x="-549" y="20850"/>
                      <wp:lineTo x="21399" y="20850"/>
                      <wp:lineTo x="21399" y="0"/>
                      <wp:lineTo x="-549" y="0"/>
                    </wp:wrapPolygon>
                  </wp:wrapThrough>
                  <wp:docPr id="60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Рисунок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935" cy="749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1337CE" w:rsidRDefault="001337CE">
      <w:pPr>
        <w:spacing w:after="0" w:line="240" w:lineRule="auto"/>
        <w:rPr>
          <w:rFonts w:ascii="Calibri" w:eastAsia="Calibri" w:hAnsi="Calibri" w:cs="Calibri"/>
        </w:rPr>
      </w:pPr>
    </w:p>
    <w:p w:rsidR="001337CE" w:rsidRDefault="00EE14C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Цифровой каталог произведений размещен по ссылке </w:t>
      </w:r>
    </w:p>
    <w:p w:rsidR="001337CE" w:rsidRDefault="0008713D">
      <w:pPr>
        <w:spacing w:after="0" w:line="240" w:lineRule="auto"/>
        <w:rPr>
          <w:rFonts w:ascii="Times New Roman" w:eastAsia="Calibri" w:hAnsi="Times New Roman" w:cs="Times New Roman"/>
        </w:rPr>
      </w:pPr>
      <w:hyperlink r:id="rId131" w:history="1">
        <w:r w:rsidR="00EE14C9">
          <w:rPr>
            <w:rFonts w:ascii="Times New Roman" w:eastAsia="Calibri" w:hAnsi="Times New Roman" w:cs="Times New Roman"/>
            <w:color w:val="0000FF"/>
            <w:u w:val="single"/>
            <w:shd w:val="clear" w:color="auto" w:fill="FFFFFF"/>
          </w:rPr>
          <w:t>https://drive.google.com/drive/folders/1RhVrasAHirvYT..</w:t>
        </w:r>
      </w:hyperlink>
    </w:p>
    <w:p w:rsidR="001337CE" w:rsidRDefault="001337CE">
      <w:pPr>
        <w:spacing w:after="0" w:line="240" w:lineRule="auto"/>
        <w:ind w:right="20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1337CE" w:rsidRDefault="001337CE">
      <w:pPr>
        <w:spacing w:after="0" w:line="240" w:lineRule="auto"/>
        <w:ind w:right="20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1337CE" w:rsidRDefault="00EE14C9">
      <w:pPr>
        <w:spacing w:after="0" w:line="240" w:lineRule="auto"/>
        <w:ind w:left="20" w:right="20" w:firstLine="7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3.5. Кадровые условия реализации Программы</w:t>
      </w:r>
    </w:p>
    <w:p w:rsidR="001337CE" w:rsidRDefault="00EE14C9">
      <w:pPr>
        <w:tabs>
          <w:tab w:val="left" w:pos="1364"/>
        </w:tabs>
        <w:spacing w:after="0" w:line="240" w:lineRule="auto"/>
        <w:ind w:right="20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Программы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обеспечивается квалифицированными педагогами, наименование должностей которых соответствует номенклатуре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утверждённой постановлением Правительства Российской Федерации от 21 февраля 2022 г. № 225 (Собрание законодательства Российской Федерации, 2022, № 9, ст. 1341)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1337CE" w:rsidRDefault="00EE14C9">
      <w:pPr>
        <w:tabs>
          <w:tab w:val="left" w:pos="1354"/>
        </w:tabs>
        <w:spacing w:after="0" w:line="240" w:lineRule="auto"/>
        <w:ind w:right="2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целях эффективной реализации Программы МБДОУ создает условия для профессионального развития педагогических и руководящих кадров, в том числе реализации права педагогов на получение дополнительного профессионального образования не реже одного раза в три года за счет средств учредителя </w:t>
      </w:r>
      <w:r>
        <w:rPr>
          <w:rFonts w:ascii="Times New Roman" w:eastAsia="Times New Roman" w:hAnsi="Times New Roman" w:cs="Times New Roman"/>
          <w:sz w:val="28"/>
          <w:szCs w:val="28"/>
        </w:rPr>
        <w:t>(примерный график повышения квалификации зафиксирован на сайте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МБДОУ</w:t>
      </w:r>
      <w:hyperlink r:id="rId132" w:history="1">
        <w:r>
          <w:rPr>
            <w:rStyle w:val="a6"/>
            <w:rFonts w:ascii="Times New Roman" w:hAnsi="Times New Roman" w:cs="Times New Roman"/>
            <w:sz w:val="28"/>
            <w:szCs w:val="28"/>
          </w:rPr>
          <w:t>https://5.kropds.ru/wp-content/uploads/2025/09/ПЛАН-ГРАФИК.pdf</w:t>
        </w:r>
      </w:hyperlink>
    </w:p>
    <w:p w:rsidR="001337CE" w:rsidRDefault="001337CE">
      <w:pPr>
        <w:tabs>
          <w:tab w:val="left" w:pos="1354"/>
        </w:tabs>
        <w:spacing w:after="0" w:line="240" w:lineRule="auto"/>
        <w:ind w:right="20" w:firstLine="142"/>
        <w:jc w:val="both"/>
      </w:pPr>
    </w:p>
    <w:p w:rsidR="001337CE" w:rsidRDefault="001337CE">
      <w:pPr>
        <w:tabs>
          <w:tab w:val="left" w:pos="1354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37CE" w:rsidRDefault="00EE14C9">
      <w:pPr>
        <w:pStyle w:val="ConsPlusTitle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3.6. Режим и распорядок дня.</w:t>
      </w:r>
    </w:p>
    <w:p w:rsidR="001337CE" w:rsidRDefault="00EE14C9">
      <w:pPr>
        <w:pStyle w:val="ConsPlusNormal"/>
        <w:ind w:firstLine="540"/>
        <w:jc w:val="both"/>
        <w:rPr>
          <w:lang w:val="ru-RU"/>
        </w:rPr>
      </w:pPr>
      <w:r>
        <w:rPr>
          <w:sz w:val="28"/>
          <w:lang w:val="ru-RU"/>
        </w:rPr>
        <w:t>Режим дня предусматривает рациональное чередование отрезков сна и бодрствования в соответствии с физиологическими обоснованиями, обеспечивает хорошее самочувствие и активность ребенка, предупреждает утомляемость и перевозбуждение.</w:t>
      </w:r>
    </w:p>
    <w:p w:rsidR="001337CE" w:rsidRDefault="00EE14C9">
      <w:pPr>
        <w:pStyle w:val="ConsPlusNormal"/>
        <w:ind w:firstLine="540"/>
        <w:jc w:val="both"/>
        <w:rPr>
          <w:lang w:val="ru-RU"/>
        </w:rPr>
      </w:pPr>
      <w:r>
        <w:rPr>
          <w:sz w:val="28"/>
          <w:lang w:val="ru-RU"/>
        </w:rPr>
        <w:t>Режим и распорядок дня устанавливаются с учетом требований СанПиН 1.2.3685-21, условий реализации Программы МБДОУ, потребностей участников образовательных отношений.</w:t>
      </w:r>
    </w:p>
    <w:p w:rsidR="001337CE" w:rsidRDefault="00EE14C9">
      <w:pPr>
        <w:pStyle w:val="ConsPlusNormal"/>
        <w:ind w:firstLine="540"/>
        <w:jc w:val="both"/>
        <w:rPr>
          <w:lang w:val="ru-RU"/>
        </w:rPr>
      </w:pPr>
      <w:r>
        <w:rPr>
          <w:sz w:val="28"/>
          <w:lang w:val="ru-RU"/>
        </w:rPr>
        <w:t>Продолжительность дневной суммарной образовательной нагрузки для детей дошкольного возраста, условия организации образовательного процесса должны соответствовать требованиям, предусмотренным СанПиН 1.2.3685-21 и СП 2.4.3648-20.</w:t>
      </w:r>
    </w:p>
    <w:p w:rsidR="001337CE" w:rsidRDefault="00EE14C9">
      <w:pPr>
        <w:pStyle w:val="ConsPlusNormal"/>
        <w:ind w:firstLine="540"/>
        <w:jc w:val="both"/>
        <w:rPr>
          <w:lang w:val="ru-RU"/>
        </w:rPr>
      </w:pPr>
      <w:r>
        <w:rPr>
          <w:sz w:val="28"/>
          <w:lang w:val="ru-RU"/>
        </w:rPr>
        <w:lastRenderedPageBreak/>
        <w:t>Режим дня строится с учетом сезонных изменений. В теплый период года увеличивается ежедневная длительность пребывания детей на свежем воздухе, образовательная деятельность переносится на прогулку (при наличии условий). Согласно СанПиН 1.2.3685-21 при температуре воздуха ниже минус 15 °С и скорости ветра более 7 м/с продолжительность прогулки для детей до 7 лет сокращают. При осуществлении режимных моментов необходимо учитывать также индивидуальные особенности ребенка (длительность сна, вкусовые предпочтения, характер, темп деятельности и так далее).</w:t>
      </w:r>
    </w:p>
    <w:p w:rsidR="001337CE" w:rsidRDefault="00EE14C9">
      <w:pPr>
        <w:pStyle w:val="ConsPlusNormal"/>
        <w:ind w:firstLine="540"/>
        <w:jc w:val="both"/>
        <w:rPr>
          <w:lang w:val="ru-RU"/>
        </w:rPr>
      </w:pPr>
      <w:r>
        <w:rPr>
          <w:sz w:val="28"/>
          <w:lang w:val="ru-RU"/>
        </w:rPr>
        <w:t>Режим питания зависит от длительности пребывания детей в ДОО и регулируется СанПиН 2.3/2.4.3590-20.</w:t>
      </w:r>
    </w:p>
    <w:p w:rsidR="001337CE" w:rsidRDefault="00EE14C9">
      <w:pPr>
        <w:pStyle w:val="ConsPlusNormal"/>
        <w:ind w:firstLine="540"/>
        <w:jc w:val="both"/>
        <w:rPr>
          <w:lang w:val="ru-RU"/>
        </w:rPr>
      </w:pPr>
      <w:r>
        <w:rPr>
          <w:sz w:val="28"/>
          <w:lang w:val="ru-RU"/>
        </w:rPr>
        <w:t xml:space="preserve">Согласно СанПиН 1.2.3685-21 ДОО может корректировать режим дня в зависимости от типа организации, и вида реализуемых образовательных программ, сезона года. </w:t>
      </w:r>
    </w:p>
    <w:p w:rsidR="001337CE" w:rsidRDefault="001337CE">
      <w:pPr>
        <w:pStyle w:val="ConsPlusNormal"/>
        <w:ind w:firstLine="540"/>
        <w:jc w:val="both"/>
        <w:rPr>
          <w:lang w:val="ru-RU"/>
        </w:rPr>
      </w:pPr>
    </w:p>
    <w:p w:rsidR="001337CE" w:rsidRDefault="00EE14C9">
      <w:pPr>
        <w:pStyle w:val="ConsPlusTitle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>Требования и показатели организации образовательного процесса и режима дня.</w:t>
      </w:r>
    </w:p>
    <w:p w:rsidR="001337CE" w:rsidRDefault="001337CE">
      <w:pPr>
        <w:pStyle w:val="ConsPlusNormal"/>
        <w:jc w:val="both"/>
        <w:rPr>
          <w:lang w:val="ru-RU"/>
        </w:rPr>
      </w:pPr>
    </w:p>
    <w:tbl>
      <w:tblPr>
        <w:tblStyle w:val="61"/>
        <w:tblW w:w="10271" w:type="dxa"/>
        <w:tblLayout w:type="fixed"/>
        <w:tblLook w:val="04A0"/>
      </w:tblPr>
      <w:tblGrid>
        <w:gridCol w:w="4894"/>
        <w:gridCol w:w="2429"/>
        <w:gridCol w:w="2948"/>
      </w:tblGrid>
      <w:tr w:rsidR="001337CE">
        <w:tc>
          <w:tcPr>
            <w:tcW w:w="4894" w:type="dxa"/>
          </w:tcPr>
          <w:p w:rsidR="001337CE" w:rsidRDefault="00EE14C9">
            <w:pPr>
              <w:pStyle w:val="ConsPlusNormal"/>
              <w:jc w:val="center"/>
              <w:rPr>
                <w:b/>
              </w:rPr>
            </w:pPr>
            <w:r>
              <w:rPr>
                <w:b/>
                <w:lang w:val="ru-RU"/>
              </w:rPr>
              <w:t>Показатель</w:t>
            </w:r>
          </w:p>
        </w:tc>
        <w:tc>
          <w:tcPr>
            <w:tcW w:w="2429" w:type="dxa"/>
          </w:tcPr>
          <w:p w:rsidR="001337CE" w:rsidRDefault="00EE14C9">
            <w:pPr>
              <w:pStyle w:val="ConsPlusNormal"/>
              <w:jc w:val="center"/>
              <w:rPr>
                <w:b/>
              </w:rPr>
            </w:pPr>
            <w:r>
              <w:rPr>
                <w:b/>
                <w:lang w:val="ru-RU"/>
              </w:rPr>
              <w:t>Возраст</w:t>
            </w:r>
          </w:p>
        </w:tc>
        <w:tc>
          <w:tcPr>
            <w:tcW w:w="2948" w:type="dxa"/>
          </w:tcPr>
          <w:p w:rsidR="001337CE" w:rsidRDefault="00EE14C9">
            <w:pPr>
              <w:pStyle w:val="ConsPlusNormal"/>
              <w:jc w:val="center"/>
              <w:rPr>
                <w:b/>
              </w:rPr>
            </w:pPr>
            <w:r>
              <w:rPr>
                <w:b/>
                <w:lang w:val="ru-RU"/>
              </w:rPr>
              <w:t>Норматив</w:t>
            </w:r>
          </w:p>
        </w:tc>
      </w:tr>
      <w:tr w:rsidR="001337CE">
        <w:tc>
          <w:tcPr>
            <w:tcW w:w="10271" w:type="dxa"/>
            <w:gridSpan w:val="3"/>
          </w:tcPr>
          <w:p w:rsidR="001337CE" w:rsidRDefault="00EE14C9">
            <w:pPr>
              <w:pStyle w:val="ConsPlusNormal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Требования к организации образовательного процесса</w:t>
            </w:r>
          </w:p>
        </w:tc>
      </w:tr>
      <w:tr w:rsidR="001337CE">
        <w:tc>
          <w:tcPr>
            <w:tcW w:w="4894" w:type="dxa"/>
          </w:tcPr>
          <w:p w:rsidR="001337CE" w:rsidRDefault="00EE14C9">
            <w:pPr>
              <w:pStyle w:val="ConsPlusNormal"/>
              <w:rPr>
                <w:lang w:val="ru-RU"/>
              </w:rPr>
            </w:pPr>
            <w:r>
              <w:rPr>
                <w:lang w:val="ru-RU"/>
              </w:rPr>
              <w:t xml:space="preserve">Начало занятий не ранее </w:t>
            </w:r>
          </w:p>
        </w:tc>
        <w:tc>
          <w:tcPr>
            <w:tcW w:w="2429" w:type="dxa"/>
          </w:tcPr>
          <w:p w:rsidR="001337CE" w:rsidRDefault="00EE14C9">
            <w:pPr>
              <w:pStyle w:val="ConsPlusNormal"/>
              <w:jc w:val="center"/>
              <w:rPr>
                <w:lang w:val="ru-RU"/>
              </w:rPr>
            </w:pPr>
            <w:r>
              <w:rPr>
                <w:lang w:val="ru-RU"/>
              </w:rPr>
              <w:t>все возрасты</w:t>
            </w:r>
          </w:p>
        </w:tc>
        <w:tc>
          <w:tcPr>
            <w:tcW w:w="2948" w:type="dxa"/>
          </w:tcPr>
          <w:p w:rsidR="001337CE" w:rsidRDefault="00EE14C9">
            <w:pPr>
              <w:pStyle w:val="ConsPlusNormal"/>
              <w:jc w:val="center"/>
            </w:pPr>
            <w:r>
              <w:t>8.00</w:t>
            </w:r>
          </w:p>
        </w:tc>
      </w:tr>
      <w:tr w:rsidR="001337CE">
        <w:tc>
          <w:tcPr>
            <w:tcW w:w="4894" w:type="dxa"/>
          </w:tcPr>
          <w:p w:rsidR="001337CE" w:rsidRDefault="00EE14C9">
            <w:pPr>
              <w:pStyle w:val="ConsPlusNormal"/>
              <w:rPr>
                <w:lang w:val="ru-RU"/>
              </w:rPr>
            </w:pPr>
            <w:r>
              <w:rPr>
                <w:lang w:val="ru-RU"/>
              </w:rPr>
              <w:t xml:space="preserve">Окончание занятий, не позднее </w:t>
            </w:r>
          </w:p>
        </w:tc>
        <w:tc>
          <w:tcPr>
            <w:tcW w:w="2429" w:type="dxa"/>
          </w:tcPr>
          <w:p w:rsidR="001337CE" w:rsidRDefault="00EE14C9">
            <w:pPr>
              <w:pStyle w:val="ConsPlusNormal"/>
              <w:jc w:val="center"/>
              <w:rPr>
                <w:lang w:val="ru-RU"/>
              </w:rPr>
            </w:pPr>
            <w:r>
              <w:rPr>
                <w:lang w:val="ru-RU"/>
              </w:rPr>
              <w:t>все возрасты</w:t>
            </w:r>
          </w:p>
        </w:tc>
        <w:tc>
          <w:tcPr>
            <w:tcW w:w="2948" w:type="dxa"/>
          </w:tcPr>
          <w:p w:rsidR="001337CE" w:rsidRDefault="00EE14C9">
            <w:pPr>
              <w:pStyle w:val="ConsPlusNormal"/>
              <w:jc w:val="center"/>
            </w:pPr>
            <w:r>
              <w:t>17.00</w:t>
            </w:r>
          </w:p>
        </w:tc>
      </w:tr>
      <w:tr w:rsidR="001337CE">
        <w:tc>
          <w:tcPr>
            <w:tcW w:w="4894" w:type="dxa"/>
            <w:vMerge w:val="restart"/>
          </w:tcPr>
          <w:p w:rsidR="001337CE" w:rsidRDefault="00EE14C9">
            <w:pPr>
              <w:pStyle w:val="ConsPlusNormal"/>
              <w:jc w:val="both"/>
              <w:rPr>
                <w:lang w:val="ru-RU"/>
              </w:rPr>
            </w:pPr>
            <w:r>
              <w:rPr>
                <w:lang w:val="ru-RU"/>
              </w:rPr>
              <w:t>Продолжительность занятия для детей дошкольного возраста, не более</w:t>
            </w:r>
          </w:p>
        </w:tc>
        <w:tc>
          <w:tcPr>
            <w:tcW w:w="2429" w:type="dxa"/>
          </w:tcPr>
          <w:p w:rsidR="001337CE" w:rsidRDefault="00EE14C9">
            <w:pPr>
              <w:pStyle w:val="ConsPlusNormal"/>
              <w:jc w:val="center"/>
              <w:rPr>
                <w:lang w:val="ru-RU"/>
              </w:rPr>
            </w:pPr>
            <w:r>
              <w:rPr>
                <w:lang w:val="ru-RU"/>
              </w:rPr>
              <w:t>от 1,5 до 3 лет</w:t>
            </w:r>
          </w:p>
        </w:tc>
        <w:tc>
          <w:tcPr>
            <w:tcW w:w="2948" w:type="dxa"/>
          </w:tcPr>
          <w:p w:rsidR="001337CE" w:rsidRDefault="00EE14C9">
            <w:pPr>
              <w:pStyle w:val="ConsPlusNormal"/>
              <w:jc w:val="center"/>
            </w:pPr>
            <w:r>
              <w:t xml:space="preserve">10 </w:t>
            </w:r>
            <w:r>
              <w:rPr>
                <w:lang w:val="ru-RU"/>
              </w:rPr>
              <w:t>минут</w:t>
            </w:r>
          </w:p>
        </w:tc>
      </w:tr>
      <w:tr w:rsidR="001337CE">
        <w:tc>
          <w:tcPr>
            <w:tcW w:w="4894" w:type="dxa"/>
            <w:vMerge/>
          </w:tcPr>
          <w:p w:rsidR="001337CE" w:rsidRDefault="001337CE">
            <w:pPr>
              <w:pStyle w:val="ConsPlusNormal"/>
              <w:jc w:val="center"/>
            </w:pPr>
          </w:p>
        </w:tc>
        <w:tc>
          <w:tcPr>
            <w:tcW w:w="2429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lang w:val="ru-RU"/>
              </w:rPr>
              <w:t>от 3 до 4 лет</w:t>
            </w:r>
          </w:p>
        </w:tc>
        <w:tc>
          <w:tcPr>
            <w:tcW w:w="2948" w:type="dxa"/>
          </w:tcPr>
          <w:p w:rsidR="001337CE" w:rsidRDefault="00EE14C9">
            <w:pPr>
              <w:pStyle w:val="ConsPlusNormal"/>
              <w:jc w:val="center"/>
            </w:pPr>
            <w:r>
              <w:t xml:space="preserve">15 </w:t>
            </w:r>
            <w:r>
              <w:rPr>
                <w:lang w:val="ru-RU"/>
              </w:rPr>
              <w:t>минут</w:t>
            </w:r>
          </w:p>
        </w:tc>
      </w:tr>
      <w:tr w:rsidR="001337CE">
        <w:tc>
          <w:tcPr>
            <w:tcW w:w="4894" w:type="dxa"/>
            <w:vMerge/>
          </w:tcPr>
          <w:p w:rsidR="001337CE" w:rsidRDefault="001337CE">
            <w:pPr>
              <w:pStyle w:val="ConsPlusNormal"/>
              <w:jc w:val="center"/>
            </w:pPr>
          </w:p>
        </w:tc>
        <w:tc>
          <w:tcPr>
            <w:tcW w:w="2429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lang w:val="ru-RU"/>
              </w:rPr>
              <w:t>от 4 до 5 лет</w:t>
            </w:r>
          </w:p>
        </w:tc>
        <w:tc>
          <w:tcPr>
            <w:tcW w:w="2948" w:type="dxa"/>
          </w:tcPr>
          <w:p w:rsidR="001337CE" w:rsidRDefault="00EE14C9">
            <w:pPr>
              <w:pStyle w:val="ConsPlusNormal"/>
              <w:jc w:val="center"/>
            </w:pPr>
            <w:r>
              <w:t xml:space="preserve">20 </w:t>
            </w:r>
            <w:r>
              <w:rPr>
                <w:lang w:val="ru-RU"/>
              </w:rPr>
              <w:t>минут</w:t>
            </w:r>
          </w:p>
        </w:tc>
      </w:tr>
      <w:tr w:rsidR="001337CE">
        <w:tc>
          <w:tcPr>
            <w:tcW w:w="4894" w:type="dxa"/>
            <w:vMerge/>
          </w:tcPr>
          <w:p w:rsidR="001337CE" w:rsidRDefault="001337CE">
            <w:pPr>
              <w:pStyle w:val="ConsPlusNormal"/>
              <w:jc w:val="center"/>
            </w:pPr>
          </w:p>
        </w:tc>
        <w:tc>
          <w:tcPr>
            <w:tcW w:w="2429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lang w:val="ru-RU"/>
              </w:rPr>
              <w:t>от 5 до 6 лет</w:t>
            </w:r>
          </w:p>
        </w:tc>
        <w:tc>
          <w:tcPr>
            <w:tcW w:w="2948" w:type="dxa"/>
          </w:tcPr>
          <w:p w:rsidR="001337CE" w:rsidRDefault="00EE14C9">
            <w:pPr>
              <w:pStyle w:val="ConsPlusNormal"/>
              <w:jc w:val="center"/>
            </w:pPr>
            <w:r>
              <w:t xml:space="preserve">25 </w:t>
            </w:r>
            <w:r>
              <w:rPr>
                <w:lang w:val="ru-RU"/>
              </w:rPr>
              <w:t>минут</w:t>
            </w:r>
          </w:p>
        </w:tc>
      </w:tr>
      <w:tr w:rsidR="001337CE">
        <w:tc>
          <w:tcPr>
            <w:tcW w:w="4894" w:type="dxa"/>
            <w:vMerge/>
          </w:tcPr>
          <w:p w:rsidR="001337CE" w:rsidRDefault="001337CE">
            <w:pPr>
              <w:pStyle w:val="ConsPlusNormal"/>
              <w:jc w:val="center"/>
            </w:pPr>
          </w:p>
        </w:tc>
        <w:tc>
          <w:tcPr>
            <w:tcW w:w="2429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lang w:val="ru-RU"/>
              </w:rPr>
              <w:t>от 6 до 7 лет</w:t>
            </w:r>
          </w:p>
        </w:tc>
        <w:tc>
          <w:tcPr>
            <w:tcW w:w="2948" w:type="dxa"/>
          </w:tcPr>
          <w:p w:rsidR="001337CE" w:rsidRDefault="00EE14C9">
            <w:pPr>
              <w:pStyle w:val="ConsPlusNormal"/>
              <w:jc w:val="center"/>
            </w:pPr>
            <w:r>
              <w:t xml:space="preserve">30 </w:t>
            </w:r>
            <w:r>
              <w:rPr>
                <w:lang w:val="ru-RU"/>
              </w:rPr>
              <w:t>минут</w:t>
            </w:r>
          </w:p>
        </w:tc>
      </w:tr>
      <w:tr w:rsidR="001337CE">
        <w:tc>
          <w:tcPr>
            <w:tcW w:w="4894" w:type="dxa"/>
            <w:vMerge w:val="restart"/>
          </w:tcPr>
          <w:p w:rsidR="001337CE" w:rsidRDefault="00EE14C9">
            <w:pPr>
              <w:pStyle w:val="ConsPlusNormal"/>
              <w:rPr>
                <w:lang w:val="ru-RU"/>
              </w:rPr>
            </w:pPr>
            <w:r>
              <w:rPr>
                <w:lang w:val="ru-RU"/>
              </w:rPr>
              <w:t>Продолжительность дневной суммарной образовательной нагрузки для детей дошкольного возраста, не более</w:t>
            </w:r>
          </w:p>
        </w:tc>
        <w:tc>
          <w:tcPr>
            <w:tcW w:w="2429" w:type="dxa"/>
          </w:tcPr>
          <w:p w:rsidR="001337CE" w:rsidRDefault="00EE14C9">
            <w:pPr>
              <w:pStyle w:val="ConsPlusNormal"/>
              <w:jc w:val="center"/>
              <w:rPr>
                <w:lang w:val="ru-RU"/>
              </w:rPr>
            </w:pPr>
            <w:r>
              <w:rPr>
                <w:lang w:val="ru-RU"/>
              </w:rPr>
              <w:t>от 1,5 до 3 лет</w:t>
            </w:r>
          </w:p>
        </w:tc>
        <w:tc>
          <w:tcPr>
            <w:tcW w:w="2948" w:type="dxa"/>
          </w:tcPr>
          <w:p w:rsidR="001337CE" w:rsidRDefault="00EE14C9">
            <w:pPr>
              <w:pStyle w:val="ConsPlusNormal"/>
              <w:jc w:val="center"/>
            </w:pPr>
            <w:r>
              <w:t xml:space="preserve">20 </w:t>
            </w:r>
            <w:r>
              <w:rPr>
                <w:lang w:val="ru-RU"/>
              </w:rPr>
              <w:t>минут</w:t>
            </w:r>
          </w:p>
        </w:tc>
      </w:tr>
      <w:tr w:rsidR="001337CE">
        <w:tc>
          <w:tcPr>
            <w:tcW w:w="4894" w:type="dxa"/>
            <w:vMerge/>
          </w:tcPr>
          <w:p w:rsidR="001337CE" w:rsidRDefault="001337CE">
            <w:pPr>
              <w:pStyle w:val="ConsPlusNormal"/>
              <w:jc w:val="center"/>
            </w:pPr>
          </w:p>
        </w:tc>
        <w:tc>
          <w:tcPr>
            <w:tcW w:w="2429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lang w:val="ru-RU"/>
              </w:rPr>
              <w:t>от 3 до 4 лет</w:t>
            </w:r>
          </w:p>
        </w:tc>
        <w:tc>
          <w:tcPr>
            <w:tcW w:w="2948" w:type="dxa"/>
          </w:tcPr>
          <w:p w:rsidR="001337CE" w:rsidRDefault="00EE14C9">
            <w:pPr>
              <w:pStyle w:val="ConsPlusNormal"/>
              <w:jc w:val="center"/>
            </w:pPr>
            <w:r>
              <w:t xml:space="preserve">30 </w:t>
            </w:r>
            <w:r>
              <w:rPr>
                <w:lang w:val="ru-RU"/>
              </w:rPr>
              <w:t>минут</w:t>
            </w:r>
          </w:p>
        </w:tc>
      </w:tr>
      <w:tr w:rsidR="001337CE">
        <w:tc>
          <w:tcPr>
            <w:tcW w:w="4894" w:type="dxa"/>
            <w:vMerge/>
          </w:tcPr>
          <w:p w:rsidR="001337CE" w:rsidRDefault="001337CE">
            <w:pPr>
              <w:pStyle w:val="ConsPlusNormal"/>
              <w:jc w:val="center"/>
            </w:pPr>
          </w:p>
        </w:tc>
        <w:tc>
          <w:tcPr>
            <w:tcW w:w="2429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lang w:val="ru-RU"/>
              </w:rPr>
              <w:t>от 4 до 5 лет</w:t>
            </w:r>
          </w:p>
        </w:tc>
        <w:tc>
          <w:tcPr>
            <w:tcW w:w="2948" w:type="dxa"/>
          </w:tcPr>
          <w:p w:rsidR="001337CE" w:rsidRDefault="00EE14C9">
            <w:pPr>
              <w:pStyle w:val="ConsPlusNormal"/>
              <w:jc w:val="center"/>
            </w:pPr>
            <w:r>
              <w:t xml:space="preserve">40 </w:t>
            </w:r>
            <w:r>
              <w:rPr>
                <w:lang w:val="ru-RU"/>
              </w:rPr>
              <w:t>минут</w:t>
            </w:r>
          </w:p>
        </w:tc>
      </w:tr>
      <w:tr w:rsidR="001337CE">
        <w:tc>
          <w:tcPr>
            <w:tcW w:w="4894" w:type="dxa"/>
            <w:vMerge/>
          </w:tcPr>
          <w:p w:rsidR="001337CE" w:rsidRDefault="001337CE">
            <w:pPr>
              <w:pStyle w:val="ConsPlusNormal"/>
              <w:jc w:val="center"/>
            </w:pPr>
          </w:p>
        </w:tc>
        <w:tc>
          <w:tcPr>
            <w:tcW w:w="2429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lang w:val="ru-RU"/>
              </w:rPr>
              <w:t>от 5 до 6 лет</w:t>
            </w:r>
          </w:p>
        </w:tc>
        <w:tc>
          <w:tcPr>
            <w:tcW w:w="2948" w:type="dxa"/>
          </w:tcPr>
          <w:p w:rsidR="001337CE" w:rsidRDefault="00EE14C9">
            <w:pPr>
              <w:pStyle w:val="ConsPlusNormal"/>
              <w:jc w:val="center"/>
              <w:rPr>
                <w:lang w:val="ru-RU"/>
              </w:rPr>
            </w:pPr>
            <w:r>
              <w:rPr>
                <w:lang w:val="ru-RU"/>
              </w:rPr>
              <w:t>50 минут или 75 минут при организации 1 занятия после дневного сна</w:t>
            </w:r>
          </w:p>
        </w:tc>
      </w:tr>
      <w:tr w:rsidR="001337CE">
        <w:tc>
          <w:tcPr>
            <w:tcW w:w="4894" w:type="dxa"/>
            <w:vMerge/>
          </w:tcPr>
          <w:p w:rsidR="001337CE" w:rsidRDefault="001337CE">
            <w:pPr>
              <w:pStyle w:val="ConsPlusNormal"/>
              <w:jc w:val="center"/>
              <w:rPr>
                <w:lang w:val="ru-RU"/>
              </w:rPr>
            </w:pPr>
          </w:p>
        </w:tc>
        <w:tc>
          <w:tcPr>
            <w:tcW w:w="2429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lang w:val="ru-RU"/>
              </w:rPr>
              <w:t>от 6 до 7 лет</w:t>
            </w:r>
          </w:p>
        </w:tc>
        <w:tc>
          <w:tcPr>
            <w:tcW w:w="2948" w:type="dxa"/>
          </w:tcPr>
          <w:p w:rsidR="001337CE" w:rsidRDefault="00EE14C9">
            <w:pPr>
              <w:pStyle w:val="ConsPlusNormal"/>
              <w:jc w:val="center"/>
            </w:pPr>
            <w:r>
              <w:t xml:space="preserve">90 </w:t>
            </w:r>
            <w:r>
              <w:rPr>
                <w:lang w:val="ru-RU"/>
              </w:rPr>
              <w:t>минут</w:t>
            </w:r>
          </w:p>
        </w:tc>
      </w:tr>
      <w:tr w:rsidR="001337CE">
        <w:tc>
          <w:tcPr>
            <w:tcW w:w="4894" w:type="dxa"/>
          </w:tcPr>
          <w:p w:rsidR="001337CE" w:rsidRDefault="00EE14C9">
            <w:pPr>
              <w:pStyle w:val="ConsPlusNormal"/>
              <w:rPr>
                <w:lang w:val="ru-RU"/>
              </w:rPr>
            </w:pPr>
            <w:r>
              <w:rPr>
                <w:lang w:val="ru-RU"/>
              </w:rPr>
              <w:t xml:space="preserve">Продолжительность перерывов между занятиями, не менее </w:t>
            </w:r>
          </w:p>
        </w:tc>
        <w:tc>
          <w:tcPr>
            <w:tcW w:w="2429" w:type="dxa"/>
          </w:tcPr>
          <w:p w:rsidR="001337CE" w:rsidRDefault="00EE14C9">
            <w:pPr>
              <w:pStyle w:val="ConsPlusNormal"/>
              <w:jc w:val="center"/>
              <w:rPr>
                <w:lang w:val="ru-RU"/>
              </w:rPr>
            </w:pPr>
            <w:r>
              <w:rPr>
                <w:lang w:val="ru-RU"/>
              </w:rPr>
              <w:t>все возрасты</w:t>
            </w:r>
          </w:p>
        </w:tc>
        <w:tc>
          <w:tcPr>
            <w:tcW w:w="2948" w:type="dxa"/>
          </w:tcPr>
          <w:p w:rsidR="001337CE" w:rsidRDefault="00EE14C9">
            <w:pPr>
              <w:pStyle w:val="ConsPlusNormal"/>
              <w:jc w:val="center"/>
            </w:pPr>
            <w:r>
              <w:t xml:space="preserve">10 </w:t>
            </w:r>
            <w:r>
              <w:rPr>
                <w:lang w:val="ru-RU"/>
              </w:rPr>
              <w:t>минут</w:t>
            </w:r>
          </w:p>
        </w:tc>
      </w:tr>
      <w:tr w:rsidR="001337CE">
        <w:tc>
          <w:tcPr>
            <w:tcW w:w="4894" w:type="dxa"/>
          </w:tcPr>
          <w:p w:rsidR="001337CE" w:rsidRDefault="00EE14C9">
            <w:pPr>
              <w:pStyle w:val="ConsPlusNormal"/>
              <w:rPr>
                <w:lang w:val="ru-RU"/>
              </w:rPr>
            </w:pPr>
            <w:r>
              <w:rPr>
                <w:lang w:val="ru-RU"/>
              </w:rPr>
              <w:t>Перерыв во время занятий для гимнастики, не менее</w:t>
            </w:r>
          </w:p>
        </w:tc>
        <w:tc>
          <w:tcPr>
            <w:tcW w:w="2429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lang w:val="ru-RU"/>
              </w:rPr>
              <w:t>все возрасты</w:t>
            </w:r>
          </w:p>
        </w:tc>
        <w:tc>
          <w:tcPr>
            <w:tcW w:w="2948" w:type="dxa"/>
          </w:tcPr>
          <w:p w:rsidR="001337CE" w:rsidRDefault="00EE14C9">
            <w:pPr>
              <w:pStyle w:val="ConsPlusNormal"/>
              <w:jc w:val="center"/>
            </w:pPr>
            <w:r>
              <w:t xml:space="preserve">2-х </w:t>
            </w:r>
            <w:r>
              <w:rPr>
                <w:lang w:val="ru-RU"/>
              </w:rPr>
              <w:t>минут</w:t>
            </w:r>
          </w:p>
        </w:tc>
      </w:tr>
      <w:tr w:rsidR="001337CE">
        <w:tc>
          <w:tcPr>
            <w:tcW w:w="10271" w:type="dxa"/>
            <w:gridSpan w:val="3"/>
          </w:tcPr>
          <w:p w:rsidR="001337CE" w:rsidRDefault="00EE14C9">
            <w:pPr>
              <w:pStyle w:val="ConsPlusNormal"/>
              <w:jc w:val="center"/>
              <w:rPr>
                <w:b/>
              </w:rPr>
            </w:pPr>
            <w:r>
              <w:rPr>
                <w:b/>
                <w:lang w:val="ru-RU"/>
              </w:rPr>
              <w:t>Показатели организации режима дня</w:t>
            </w:r>
          </w:p>
        </w:tc>
      </w:tr>
      <w:tr w:rsidR="001337CE">
        <w:tc>
          <w:tcPr>
            <w:tcW w:w="4894" w:type="dxa"/>
          </w:tcPr>
          <w:p w:rsidR="001337CE" w:rsidRDefault="00EE14C9">
            <w:pPr>
              <w:pStyle w:val="ConsPlusNormal"/>
              <w:rPr>
                <w:lang w:val="ru-RU"/>
              </w:rPr>
            </w:pPr>
            <w:r>
              <w:rPr>
                <w:lang w:val="ru-RU"/>
              </w:rPr>
              <w:t>Продолжительность ночного сна не менее</w:t>
            </w:r>
          </w:p>
        </w:tc>
        <w:tc>
          <w:tcPr>
            <w:tcW w:w="2429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lang w:val="ru-RU"/>
              </w:rPr>
              <w:t>1 - 3 года</w:t>
            </w:r>
            <w:r>
              <w:t xml:space="preserve"> 4 - 7 лет</w:t>
            </w:r>
          </w:p>
        </w:tc>
        <w:tc>
          <w:tcPr>
            <w:tcW w:w="2948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lang w:val="ru-RU"/>
              </w:rPr>
              <w:t>12 часов 11 часов</w:t>
            </w:r>
          </w:p>
        </w:tc>
      </w:tr>
      <w:tr w:rsidR="001337CE">
        <w:tc>
          <w:tcPr>
            <w:tcW w:w="4894" w:type="dxa"/>
          </w:tcPr>
          <w:p w:rsidR="001337CE" w:rsidRDefault="00EE14C9">
            <w:pPr>
              <w:pStyle w:val="ConsPlusNormal"/>
              <w:rPr>
                <w:lang w:val="ru-RU"/>
              </w:rPr>
            </w:pPr>
            <w:r>
              <w:rPr>
                <w:lang w:val="ru-RU"/>
              </w:rPr>
              <w:t xml:space="preserve">Продолжительность дневного сна, не менее </w:t>
            </w:r>
          </w:p>
        </w:tc>
        <w:tc>
          <w:tcPr>
            <w:tcW w:w="2429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lang w:val="ru-RU"/>
              </w:rPr>
              <w:t>1 - 3 года</w:t>
            </w:r>
            <w:r>
              <w:t xml:space="preserve"> 4 - 7 лет</w:t>
            </w:r>
          </w:p>
        </w:tc>
        <w:tc>
          <w:tcPr>
            <w:tcW w:w="2948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lang w:val="ru-RU"/>
              </w:rPr>
              <w:t>3 часа 2,5 часа</w:t>
            </w:r>
          </w:p>
        </w:tc>
      </w:tr>
      <w:tr w:rsidR="001337CE">
        <w:tc>
          <w:tcPr>
            <w:tcW w:w="4894" w:type="dxa"/>
          </w:tcPr>
          <w:p w:rsidR="001337CE" w:rsidRDefault="00EE14C9">
            <w:pPr>
              <w:pStyle w:val="ConsPlusNormal"/>
              <w:rPr>
                <w:lang w:val="ru-RU"/>
              </w:rPr>
            </w:pPr>
            <w:r>
              <w:rPr>
                <w:lang w:val="ru-RU"/>
              </w:rPr>
              <w:t xml:space="preserve">Продолжительность прогулок, не менее </w:t>
            </w:r>
          </w:p>
        </w:tc>
        <w:tc>
          <w:tcPr>
            <w:tcW w:w="2429" w:type="dxa"/>
          </w:tcPr>
          <w:p w:rsidR="001337CE" w:rsidRDefault="00EE14C9">
            <w:pPr>
              <w:pStyle w:val="ConsPlusNormal"/>
              <w:jc w:val="center"/>
              <w:rPr>
                <w:lang w:val="ru-RU"/>
              </w:rPr>
            </w:pPr>
            <w:r>
              <w:rPr>
                <w:lang w:val="ru-RU"/>
              </w:rPr>
              <w:t>для детей до 7 лет</w:t>
            </w:r>
          </w:p>
        </w:tc>
        <w:tc>
          <w:tcPr>
            <w:tcW w:w="2948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lang w:val="ru-RU"/>
              </w:rPr>
              <w:t>3 часа в день</w:t>
            </w:r>
          </w:p>
        </w:tc>
      </w:tr>
      <w:tr w:rsidR="001337CE">
        <w:tc>
          <w:tcPr>
            <w:tcW w:w="4894" w:type="dxa"/>
          </w:tcPr>
          <w:p w:rsidR="001337CE" w:rsidRDefault="00EE14C9">
            <w:pPr>
              <w:pStyle w:val="ConsPlusNormal"/>
              <w:rPr>
                <w:lang w:val="ru-RU"/>
              </w:rPr>
            </w:pPr>
            <w:r>
              <w:rPr>
                <w:lang w:val="ru-RU"/>
              </w:rPr>
              <w:t xml:space="preserve">Суммарный объем двигательной активности, не менее </w:t>
            </w:r>
          </w:p>
        </w:tc>
        <w:tc>
          <w:tcPr>
            <w:tcW w:w="2429" w:type="dxa"/>
          </w:tcPr>
          <w:p w:rsidR="001337CE" w:rsidRDefault="00EE14C9">
            <w:pPr>
              <w:pStyle w:val="ConsPlusNormal"/>
              <w:jc w:val="center"/>
              <w:rPr>
                <w:lang w:val="ru-RU"/>
              </w:rPr>
            </w:pPr>
            <w:r>
              <w:rPr>
                <w:lang w:val="ru-RU"/>
              </w:rPr>
              <w:t>все возрасты</w:t>
            </w:r>
          </w:p>
        </w:tc>
        <w:tc>
          <w:tcPr>
            <w:tcW w:w="2948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lang w:val="ru-RU"/>
              </w:rPr>
              <w:t>1 час в день</w:t>
            </w:r>
          </w:p>
        </w:tc>
      </w:tr>
      <w:tr w:rsidR="001337CE">
        <w:tc>
          <w:tcPr>
            <w:tcW w:w="4894" w:type="dxa"/>
          </w:tcPr>
          <w:p w:rsidR="001337CE" w:rsidRDefault="00EE14C9">
            <w:pPr>
              <w:pStyle w:val="ConsPlusNormal"/>
              <w:rPr>
                <w:lang w:val="ru-RU"/>
              </w:rPr>
            </w:pPr>
            <w:r>
              <w:rPr>
                <w:lang w:val="ru-RU"/>
              </w:rPr>
              <w:t xml:space="preserve">Утренний подъем, не ранее </w:t>
            </w:r>
          </w:p>
        </w:tc>
        <w:tc>
          <w:tcPr>
            <w:tcW w:w="2429" w:type="dxa"/>
          </w:tcPr>
          <w:p w:rsidR="001337CE" w:rsidRDefault="00EE14C9">
            <w:pPr>
              <w:pStyle w:val="ConsPlusNormal"/>
              <w:jc w:val="center"/>
              <w:rPr>
                <w:lang w:val="ru-RU"/>
              </w:rPr>
            </w:pPr>
            <w:r>
              <w:rPr>
                <w:lang w:val="ru-RU"/>
              </w:rPr>
              <w:t>все возрасты</w:t>
            </w:r>
          </w:p>
        </w:tc>
        <w:tc>
          <w:tcPr>
            <w:tcW w:w="2948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lang w:val="ru-RU"/>
              </w:rPr>
              <w:t>7 ч 00 минут</w:t>
            </w:r>
          </w:p>
        </w:tc>
      </w:tr>
      <w:tr w:rsidR="001337CE">
        <w:tc>
          <w:tcPr>
            <w:tcW w:w="4894" w:type="dxa"/>
          </w:tcPr>
          <w:p w:rsidR="001337CE" w:rsidRDefault="00EE14C9">
            <w:pPr>
              <w:pStyle w:val="ConsPlusNormal"/>
              <w:rPr>
                <w:lang w:val="ru-RU"/>
              </w:rPr>
            </w:pPr>
            <w:r>
              <w:rPr>
                <w:lang w:val="ru-RU"/>
              </w:rPr>
              <w:t xml:space="preserve">Утренняя зарядка, продолжительность, не менее </w:t>
            </w:r>
          </w:p>
        </w:tc>
        <w:tc>
          <w:tcPr>
            <w:tcW w:w="2429" w:type="dxa"/>
          </w:tcPr>
          <w:p w:rsidR="001337CE" w:rsidRDefault="00EE14C9">
            <w:pPr>
              <w:pStyle w:val="ConsPlusNormal"/>
              <w:jc w:val="center"/>
              <w:rPr>
                <w:lang w:val="ru-RU"/>
              </w:rPr>
            </w:pPr>
            <w:r>
              <w:rPr>
                <w:lang w:val="ru-RU"/>
              </w:rPr>
              <w:t>до 7 лет</w:t>
            </w:r>
          </w:p>
        </w:tc>
        <w:tc>
          <w:tcPr>
            <w:tcW w:w="2948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lang w:val="ru-RU"/>
              </w:rPr>
              <w:t>10 минут</w:t>
            </w:r>
          </w:p>
        </w:tc>
      </w:tr>
    </w:tbl>
    <w:p w:rsidR="001337CE" w:rsidRDefault="001337CE">
      <w:pPr>
        <w:pStyle w:val="ConsPlusTitle"/>
        <w:rPr>
          <w:rFonts w:ascii="Times New Roman" w:eastAsia="Times New Roman" w:hAnsi="Times New Roman" w:cs="Times New Roman"/>
        </w:rPr>
      </w:pPr>
    </w:p>
    <w:p w:rsidR="001337CE" w:rsidRDefault="00EE14C9" w:rsidP="00BE5FBE">
      <w:pPr>
        <w:pStyle w:val="ConsPlusNormal"/>
        <w:ind w:firstLine="540"/>
        <w:jc w:val="both"/>
        <w:rPr>
          <w:lang w:val="ru-RU"/>
        </w:rPr>
      </w:pPr>
      <w:r>
        <w:rPr>
          <w:sz w:val="28"/>
          <w:lang w:val="ru-RU"/>
        </w:rPr>
        <w:t xml:space="preserve">В Программе приводятся примерные режимы дня для групп, функционирующих полный день (10,5 -часов), составленные с учетом СанПиН </w:t>
      </w:r>
      <w:r>
        <w:rPr>
          <w:sz w:val="28"/>
          <w:lang w:val="ru-RU"/>
        </w:rPr>
        <w:lastRenderedPageBreak/>
        <w:t>1.2.3685-21 и показателей организации образовательного процесса. В распорядке учтены требования к длительности режимных процессов (сна, образовательной деятельности, прогулки), количеству, времени проведения и длительности обязательных приемов пищи (завтрака, второго завтрака, обеда, полдника, ужина).</w:t>
      </w:r>
    </w:p>
    <w:p w:rsidR="001337CE" w:rsidRDefault="00EE14C9">
      <w:pPr>
        <w:pStyle w:val="ConsPlusTitle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Примерный режим дня в группе детей от 1 до 2 лет.</w:t>
      </w:r>
    </w:p>
    <w:tbl>
      <w:tblPr>
        <w:tblStyle w:val="af2"/>
        <w:tblW w:w="9997" w:type="dxa"/>
        <w:tblLook w:val="04A0"/>
      </w:tblPr>
      <w:tblGrid>
        <w:gridCol w:w="7905"/>
        <w:gridCol w:w="2092"/>
      </w:tblGrid>
      <w:tr w:rsidR="001337CE">
        <w:tc>
          <w:tcPr>
            <w:tcW w:w="7905" w:type="dxa"/>
          </w:tcPr>
          <w:p w:rsidR="001337CE" w:rsidRDefault="00EE14C9">
            <w:pPr>
              <w:pStyle w:val="ConsPlusTitle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2092" w:type="dxa"/>
          </w:tcPr>
          <w:p w:rsidR="001337CE" w:rsidRDefault="00EE14C9">
            <w:pPr>
              <w:pStyle w:val="ConsPlusTitle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Время</w:t>
            </w:r>
          </w:p>
        </w:tc>
      </w:tr>
      <w:tr w:rsidR="001337CE">
        <w:tc>
          <w:tcPr>
            <w:tcW w:w="9997" w:type="dxa"/>
            <w:gridSpan w:val="2"/>
          </w:tcPr>
          <w:p w:rsidR="001337CE" w:rsidRDefault="00EE14C9">
            <w:pPr>
              <w:pStyle w:val="ConsPlusTitle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Холодный период года</w:t>
            </w:r>
          </w:p>
        </w:tc>
      </w:tr>
      <w:tr w:rsidR="001337CE">
        <w:tc>
          <w:tcPr>
            <w:tcW w:w="7905" w:type="dxa"/>
          </w:tcPr>
          <w:p w:rsidR="001337CE" w:rsidRDefault="00EE14C9">
            <w:pPr>
              <w:pStyle w:val="ConsPlusNormal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Прием детей, осмотр, игры, утренняя гимнастика</w:t>
            </w:r>
          </w:p>
        </w:tc>
        <w:tc>
          <w:tcPr>
            <w:tcW w:w="2092" w:type="dxa"/>
          </w:tcPr>
          <w:p w:rsidR="001337CE" w:rsidRDefault="00EE14C9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7.00 - 8.30</w:t>
            </w:r>
          </w:p>
        </w:tc>
      </w:tr>
      <w:tr w:rsidR="001337CE">
        <w:tc>
          <w:tcPr>
            <w:tcW w:w="7905" w:type="dxa"/>
          </w:tcPr>
          <w:p w:rsidR="001337CE" w:rsidRDefault="00EE14C9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2092" w:type="dxa"/>
          </w:tcPr>
          <w:p w:rsidR="001337CE" w:rsidRDefault="00EE14C9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8.30 - 9.00</w:t>
            </w:r>
          </w:p>
        </w:tc>
      </w:tr>
      <w:tr w:rsidR="001337CE">
        <w:tc>
          <w:tcPr>
            <w:tcW w:w="7905" w:type="dxa"/>
          </w:tcPr>
          <w:p w:rsidR="001337CE" w:rsidRDefault="00EE14C9">
            <w:pPr>
              <w:pStyle w:val="ConsPlusNormal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Активное бодрствование детей (игры, предметная деятельность и другое)</w:t>
            </w:r>
          </w:p>
        </w:tc>
        <w:tc>
          <w:tcPr>
            <w:tcW w:w="2092" w:type="dxa"/>
          </w:tcPr>
          <w:p w:rsidR="001337CE" w:rsidRDefault="00EE14C9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9.00 - 9.30</w:t>
            </w:r>
          </w:p>
        </w:tc>
      </w:tr>
      <w:tr w:rsidR="001337CE">
        <w:tc>
          <w:tcPr>
            <w:tcW w:w="7905" w:type="dxa"/>
          </w:tcPr>
          <w:p w:rsidR="001337CE" w:rsidRDefault="00EE14C9">
            <w:pPr>
              <w:pStyle w:val="ConsPlusNormal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Занятия в игровой форме по подгруппам, активное бодрствование детей (игры, предметная деятельность и другое)</w:t>
            </w:r>
          </w:p>
        </w:tc>
        <w:tc>
          <w:tcPr>
            <w:tcW w:w="2092" w:type="dxa"/>
          </w:tcPr>
          <w:p w:rsidR="001337CE" w:rsidRDefault="00EE14C9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9.30 - 9.40</w:t>
            </w:r>
          </w:p>
          <w:p w:rsidR="001337CE" w:rsidRDefault="00EE14C9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9.50 - 10.00</w:t>
            </w:r>
          </w:p>
        </w:tc>
      </w:tr>
      <w:tr w:rsidR="001337CE">
        <w:tc>
          <w:tcPr>
            <w:tcW w:w="7905" w:type="dxa"/>
          </w:tcPr>
          <w:p w:rsidR="001337CE" w:rsidRDefault="00EE14C9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Второй завтрак &lt;13&gt;</w:t>
            </w:r>
          </w:p>
        </w:tc>
        <w:tc>
          <w:tcPr>
            <w:tcW w:w="2092" w:type="dxa"/>
          </w:tcPr>
          <w:p w:rsidR="001337CE" w:rsidRDefault="00EE14C9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10.30 - 11.00</w:t>
            </w:r>
          </w:p>
        </w:tc>
      </w:tr>
      <w:tr w:rsidR="001337CE">
        <w:tc>
          <w:tcPr>
            <w:tcW w:w="7905" w:type="dxa"/>
          </w:tcPr>
          <w:p w:rsidR="001337CE" w:rsidRDefault="00EE14C9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2092" w:type="dxa"/>
          </w:tcPr>
          <w:p w:rsidR="001337CE" w:rsidRDefault="00EE14C9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10.00 - 11.30</w:t>
            </w:r>
          </w:p>
        </w:tc>
      </w:tr>
      <w:tr w:rsidR="001337CE">
        <w:tc>
          <w:tcPr>
            <w:tcW w:w="7905" w:type="dxa"/>
          </w:tcPr>
          <w:p w:rsidR="001337CE" w:rsidRDefault="00EE14C9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обеду, обед</w:t>
            </w:r>
          </w:p>
        </w:tc>
        <w:tc>
          <w:tcPr>
            <w:tcW w:w="2092" w:type="dxa"/>
          </w:tcPr>
          <w:p w:rsidR="001337CE" w:rsidRDefault="00EE14C9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11.30 - 12.30</w:t>
            </w:r>
          </w:p>
        </w:tc>
      </w:tr>
      <w:tr w:rsidR="001337CE">
        <w:tc>
          <w:tcPr>
            <w:tcW w:w="7905" w:type="dxa"/>
          </w:tcPr>
          <w:p w:rsidR="001337CE" w:rsidRDefault="00EE14C9">
            <w:pPr>
              <w:pStyle w:val="ConsPlusNormal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Подготовка ко сну, сон, постепенный подъем</w:t>
            </w:r>
          </w:p>
        </w:tc>
        <w:tc>
          <w:tcPr>
            <w:tcW w:w="2092" w:type="dxa"/>
          </w:tcPr>
          <w:p w:rsidR="001337CE" w:rsidRDefault="00EE14C9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12.30 - 15.30</w:t>
            </w:r>
          </w:p>
        </w:tc>
      </w:tr>
      <w:tr w:rsidR="001337CE">
        <w:tc>
          <w:tcPr>
            <w:tcW w:w="7905" w:type="dxa"/>
          </w:tcPr>
          <w:p w:rsidR="001337CE" w:rsidRDefault="00EE14C9">
            <w:pPr>
              <w:pStyle w:val="ConsPlusNormal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Постепенный подъем, оздоровительные и гигиенические процедуры, полдник</w:t>
            </w:r>
          </w:p>
        </w:tc>
        <w:tc>
          <w:tcPr>
            <w:tcW w:w="2092" w:type="dxa"/>
          </w:tcPr>
          <w:p w:rsidR="001337CE" w:rsidRDefault="00EE14C9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337CE">
        <w:tc>
          <w:tcPr>
            <w:tcW w:w="7905" w:type="dxa"/>
          </w:tcPr>
          <w:p w:rsidR="001337CE" w:rsidRDefault="00EE14C9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Полдник</w:t>
            </w:r>
          </w:p>
        </w:tc>
        <w:tc>
          <w:tcPr>
            <w:tcW w:w="2092" w:type="dxa"/>
          </w:tcPr>
          <w:p w:rsidR="001337CE" w:rsidRDefault="00EE14C9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15.30 - 16.00</w:t>
            </w:r>
          </w:p>
        </w:tc>
      </w:tr>
      <w:tr w:rsidR="001337CE">
        <w:tc>
          <w:tcPr>
            <w:tcW w:w="7905" w:type="dxa"/>
          </w:tcPr>
          <w:p w:rsidR="001337CE" w:rsidRDefault="00EE14C9">
            <w:pPr>
              <w:pStyle w:val="ConsPlusNormal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Активное бодрствование детей (игры, предметная деятельность и другое)</w:t>
            </w:r>
          </w:p>
        </w:tc>
        <w:tc>
          <w:tcPr>
            <w:tcW w:w="2092" w:type="dxa"/>
          </w:tcPr>
          <w:p w:rsidR="001337CE" w:rsidRDefault="00EE14C9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16.00 - 17.00</w:t>
            </w:r>
          </w:p>
        </w:tc>
      </w:tr>
      <w:tr w:rsidR="001337CE">
        <w:tc>
          <w:tcPr>
            <w:tcW w:w="7905" w:type="dxa"/>
          </w:tcPr>
          <w:p w:rsidR="001337CE" w:rsidRDefault="00EE14C9">
            <w:pPr>
              <w:pStyle w:val="ConsPlusNormal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Занятия в игровой форме по подгруппам</w:t>
            </w:r>
          </w:p>
        </w:tc>
        <w:tc>
          <w:tcPr>
            <w:tcW w:w="2092" w:type="dxa"/>
          </w:tcPr>
          <w:p w:rsidR="001337CE" w:rsidRDefault="00EE14C9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16.00 - 16.10</w:t>
            </w:r>
          </w:p>
          <w:p w:rsidR="001337CE" w:rsidRDefault="00EE14C9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16.20 - 16.30</w:t>
            </w:r>
          </w:p>
        </w:tc>
      </w:tr>
      <w:tr w:rsidR="001337CE">
        <w:tc>
          <w:tcPr>
            <w:tcW w:w="7905" w:type="dxa"/>
          </w:tcPr>
          <w:p w:rsidR="001337CE" w:rsidRDefault="00EE14C9">
            <w:pPr>
              <w:pStyle w:val="ConsPlusNormal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Подготовка к прогулке, прогулка, возвращение с прогулки</w:t>
            </w:r>
          </w:p>
        </w:tc>
        <w:tc>
          <w:tcPr>
            <w:tcW w:w="2092" w:type="dxa"/>
          </w:tcPr>
          <w:p w:rsidR="001337CE" w:rsidRDefault="00EE14C9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17.00 - 18.30</w:t>
            </w:r>
          </w:p>
        </w:tc>
      </w:tr>
      <w:tr w:rsidR="001337CE">
        <w:tc>
          <w:tcPr>
            <w:tcW w:w="7905" w:type="dxa"/>
          </w:tcPr>
          <w:p w:rsidR="001337CE" w:rsidRDefault="00EE14C9">
            <w:pPr>
              <w:pStyle w:val="ConsPlusNormal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Уход детей домой</w:t>
            </w:r>
          </w:p>
        </w:tc>
        <w:tc>
          <w:tcPr>
            <w:tcW w:w="2092" w:type="dxa"/>
          </w:tcPr>
          <w:p w:rsidR="001337CE" w:rsidRDefault="00EE14C9">
            <w:pPr>
              <w:pStyle w:val="ConsPlusNormal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до 17.30</w:t>
            </w:r>
          </w:p>
        </w:tc>
      </w:tr>
      <w:tr w:rsidR="001337CE">
        <w:tc>
          <w:tcPr>
            <w:tcW w:w="7905" w:type="dxa"/>
          </w:tcPr>
          <w:p w:rsidR="001337CE" w:rsidRDefault="00EE14C9">
            <w:pPr>
              <w:pStyle w:val="ConsPlusNormal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Прогулка с родителями (законными представителями)</w:t>
            </w:r>
          </w:p>
        </w:tc>
        <w:tc>
          <w:tcPr>
            <w:tcW w:w="2092" w:type="dxa"/>
          </w:tcPr>
          <w:p w:rsidR="001337CE" w:rsidRDefault="001337CE">
            <w:pPr>
              <w:pStyle w:val="ConsPlusNormal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1337CE">
        <w:tc>
          <w:tcPr>
            <w:tcW w:w="9997" w:type="dxa"/>
            <w:gridSpan w:val="2"/>
          </w:tcPr>
          <w:p w:rsidR="001337CE" w:rsidRDefault="00EE14C9">
            <w:pPr>
              <w:pStyle w:val="ConsPlusTitle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Теплый период года</w:t>
            </w:r>
          </w:p>
        </w:tc>
      </w:tr>
      <w:tr w:rsidR="001337CE">
        <w:tc>
          <w:tcPr>
            <w:tcW w:w="7905" w:type="dxa"/>
          </w:tcPr>
          <w:p w:rsidR="001337CE" w:rsidRDefault="00EE14C9">
            <w:pPr>
              <w:pStyle w:val="ConsPlusNormal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Прием детей, осмотр, игры, утренняя гимнастика</w:t>
            </w:r>
          </w:p>
        </w:tc>
        <w:tc>
          <w:tcPr>
            <w:tcW w:w="2092" w:type="dxa"/>
          </w:tcPr>
          <w:p w:rsidR="001337CE" w:rsidRDefault="00EE14C9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7.00 - 8.30</w:t>
            </w:r>
          </w:p>
        </w:tc>
      </w:tr>
      <w:tr w:rsidR="001337CE">
        <w:tc>
          <w:tcPr>
            <w:tcW w:w="7905" w:type="dxa"/>
          </w:tcPr>
          <w:p w:rsidR="001337CE" w:rsidRDefault="00EE14C9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2092" w:type="dxa"/>
          </w:tcPr>
          <w:p w:rsidR="001337CE" w:rsidRDefault="00EE14C9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8.30 - 9.00</w:t>
            </w:r>
          </w:p>
        </w:tc>
      </w:tr>
      <w:tr w:rsidR="001337CE">
        <w:tc>
          <w:tcPr>
            <w:tcW w:w="7905" w:type="dxa"/>
          </w:tcPr>
          <w:p w:rsidR="001337CE" w:rsidRDefault="00EE14C9">
            <w:pPr>
              <w:pStyle w:val="ConsPlusNormal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Подготовка к прогулке, прогулка, возвращение с прогулки</w:t>
            </w:r>
          </w:p>
        </w:tc>
        <w:tc>
          <w:tcPr>
            <w:tcW w:w="2092" w:type="dxa"/>
          </w:tcPr>
          <w:p w:rsidR="001337CE" w:rsidRDefault="00EE14C9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9.00 - 11.30</w:t>
            </w:r>
          </w:p>
        </w:tc>
      </w:tr>
      <w:tr w:rsidR="001337CE">
        <w:tc>
          <w:tcPr>
            <w:tcW w:w="7905" w:type="dxa"/>
          </w:tcPr>
          <w:p w:rsidR="001337CE" w:rsidRDefault="00EE14C9">
            <w:pPr>
              <w:pStyle w:val="ConsPlusNormal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Занятия в игровой форме по подгруппам, активное бодрствование детей (игры, предметная деятельность и другое)</w:t>
            </w:r>
          </w:p>
        </w:tc>
        <w:tc>
          <w:tcPr>
            <w:tcW w:w="2092" w:type="dxa"/>
          </w:tcPr>
          <w:p w:rsidR="001337CE" w:rsidRDefault="00EE14C9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9.10 - 9.20</w:t>
            </w:r>
          </w:p>
          <w:p w:rsidR="001337CE" w:rsidRDefault="00EE14C9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9.30 - 9.40</w:t>
            </w:r>
          </w:p>
        </w:tc>
      </w:tr>
      <w:tr w:rsidR="001337CE">
        <w:tc>
          <w:tcPr>
            <w:tcW w:w="7905" w:type="dxa"/>
          </w:tcPr>
          <w:p w:rsidR="001337CE" w:rsidRDefault="00EE14C9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Второй завтрак &lt;14&gt;</w:t>
            </w:r>
          </w:p>
        </w:tc>
        <w:tc>
          <w:tcPr>
            <w:tcW w:w="2092" w:type="dxa"/>
          </w:tcPr>
          <w:p w:rsidR="001337CE" w:rsidRDefault="00EE14C9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10.30 - 11.00</w:t>
            </w:r>
          </w:p>
        </w:tc>
      </w:tr>
      <w:tr w:rsidR="001337CE">
        <w:tc>
          <w:tcPr>
            <w:tcW w:w="7905" w:type="dxa"/>
          </w:tcPr>
          <w:p w:rsidR="001337CE" w:rsidRDefault="00EE14C9">
            <w:pPr>
              <w:pStyle w:val="ConsPlusNormal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Возвращение с прогулки, водные процедуры</w:t>
            </w:r>
          </w:p>
        </w:tc>
        <w:tc>
          <w:tcPr>
            <w:tcW w:w="2092" w:type="dxa"/>
          </w:tcPr>
          <w:p w:rsidR="001337CE" w:rsidRDefault="001337CE">
            <w:pPr>
              <w:pStyle w:val="ConsPlusNormal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1337CE">
        <w:tc>
          <w:tcPr>
            <w:tcW w:w="7905" w:type="dxa"/>
          </w:tcPr>
          <w:p w:rsidR="001337CE" w:rsidRDefault="00EE14C9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обеду, обед</w:t>
            </w:r>
          </w:p>
        </w:tc>
        <w:tc>
          <w:tcPr>
            <w:tcW w:w="2092" w:type="dxa"/>
          </w:tcPr>
          <w:p w:rsidR="001337CE" w:rsidRDefault="00EE14C9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12.00 - 12.30</w:t>
            </w:r>
          </w:p>
        </w:tc>
      </w:tr>
      <w:tr w:rsidR="001337CE">
        <w:tc>
          <w:tcPr>
            <w:tcW w:w="7905" w:type="dxa"/>
          </w:tcPr>
          <w:p w:rsidR="001337CE" w:rsidRDefault="00EE14C9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ко сну, сон</w:t>
            </w:r>
          </w:p>
        </w:tc>
        <w:tc>
          <w:tcPr>
            <w:tcW w:w="2092" w:type="dxa"/>
          </w:tcPr>
          <w:p w:rsidR="001337CE" w:rsidRDefault="00EE14C9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12.30 - 15.30</w:t>
            </w:r>
          </w:p>
        </w:tc>
      </w:tr>
      <w:tr w:rsidR="001337CE">
        <w:tc>
          <w:tcPr>
            <w:tcW w:w="7905" w:type="dxa"/>
          </w:tcPr>
          <w:p w:rsidR="001337CE" w:rsidRDefault="00EE14C9">
            <w:pPr>
              <w:pStyle w:val="ConsPlusNormal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Постепенный подъем, оздоровительные и гигиенические процедуры полдник</w:t>
            </w:r>
          </w:p>
        </w:tc>
        <w:tc>
          <w:tcPr>
            <w:tcW w:w="2092" w:type="dxa"/>
          </w:tcPr>
          <w:p w:rsidR="001337CE" w:rsidRDefault="00EE14C9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15.30 - 16.00</w:t>
            </w:r>
          </w:p>
        </w:tc>
      </w:tr>
      <w:tr w:rsidR="001337CE">
        <w:tc>
          <w:tcPr>
            <w:tcW w:w="7905" w:type="dxa"/>
          </w:tcPr>
          <w:p w:rsidR="001337CE" w:rsidRDefault="00EE14C9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2092" w:type="dxa"/>
          </w:tcPr>
          <w:p w:rsidR="001337CE" w:rsidRDefault="00EE14C9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16.00 - 18.00</w:t>
            </w:r>
          </w:p>
        </w:tc>
      </w:tr>
      <w:tr w:rsidR="001337CE">
        <w:tc>
          <w:tcPr>
            <w:tcW w:w="7905" w:type="dxa"/>
          </w:tcPr>
          <w:p w:rsidR="001337CE" w:rsidRDefault="00EE14C9">
            <w:pPr>
              <w:pStyle w:val="ConsPlusNormal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Занятия в игровой форме по подгруппам, активное бодрствование детей (игры, предметная деятельность и другое)</w:t>
            </w:r>
          </w:p>
        </w:tc>
        <w:tc>
          <w:tcPr>
            <w:tcW w:w="2092" w:type="dxa"/>
          </w:tcPr>
          <w:p w:rsidR="001337CE" w:rsidRDefault="00EE14C9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16.20 - 16.30</w:t>
            </w:r>
          </w:p>
          <w:p w:rsidR="001337CE" w:rsidRDefault="00EE14C9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16.40 - 16.50</w:t>
            </w:r>
          </w:p>
        </w:tc>
      </w:tr>
      <w:tr w:rsidR="001337CE">
        <w:tc>
          <w:tcPr>
            <w:tcW w:w="7905" w:type="dxa"/>
          </w:tcPr>
          <w:p w:rsidR="001337CE" w:rsidRDefault="00EE14C9">
            <w:pPr>
              <w:pStyle w:val="ConsPlusNormal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Уход детей домой</w:t>
            </w:r>
          </w:p>
        </w:tc>
        <w:tc>
          <w:tcPr>
            <w:tcW w:w="2092" w:type="dxa"/>
          </w:tcPr>
          <w:p w:rsidR="001337CE" w:rsidRDefault="00EE14C9">
            <w:pPr>
              <w:pStyle w:val="ConsPlusNormal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до17.30</w:t>
            </w:r>
          </w:p>
        </w:tc>
      </w:tr>
      <w:tr w:rsidR="001337CE">
        <w:tc>
          <w:tcPr>
            <w:tcW w:w="7905" w:type="dxa"/>
          </w:tcPr>
          <w:p w:rsidR="001337CE" w:rsidRDefault="00EE14C9">
            <w:pPr>
              <w:pStyle w:val="ConsPlusNormal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Прогулка с родителями (законными представителями)</w:t>
            </w:r>
          </w:p>
        </w:tc>
        <w:tc>
          <w:tcPr>
            <w:tcW w:w="2092" w:type="dxa"/>
          </w:tcPr>
          <w:p w:rsidR="001337CE" w:rsidRDefault="001337CE">
            <w:pPr>
              <w:pStyle w:val="ConsPlusNormal"/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1337CE" w:rsidRDefault="001337CE">
      <w:pPr>
        <w:pStyle w:val="ConsPlusNormal"/>
        <w:jc w:val="both"/>
        <w:rPr>
          <w:sz w:val="28"/>
          <w:szCs w:val="28"/>
          <w:lang w:val="ru-RU"/>
        </w:rPr>
      </w:pPr>
    </w:p>
    <w:p w:rsidR="001337CE" w:rsidRDefault="00EE14C9">
      <w:pPr>
        <w:pStyle w:val="ConsPlusTitle"/>
        <w:ind w:firstLine="540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>Примерный режим дня в группе детей от 2 до 3 лет.</w:t>
      </w:r>
    </w:p>
    <w:p w:rsidR="001337CE" w:rsidRDefault="001337CE">
      <w:pPr>
        <w:pStyle w:val="ConsPlusNormal"/>
        <w:jc w:val="both"/>
        <w:rPr>
          <w:color w:val="C00000"/>
          <w:lang w:val="ru-RU"/>
        </w:rPr>
      </w:pPr>
    </w:p>
    <w:tbl>
      <w:tblPr>
        <w:tblStyle w:val="af2"/>
        <w:tblW w:w="10101" w:type="dxa"/>
        <w:tblLayout w:type="fixed"/>
        <w:tblLook w:val="04A0"/>
      </w:tblPr>
      <w:tblGrid>
        <w:gridCol w:w="8062"/>
        <w:gridCol w:w="2039"/>
      </w:tblGrid>
      <w:tr w:rsidR="001337CE">
        <w:tc>
          <w:tcPr>
            <w:tcW w:w="8062" w:type="dxa"/>
          </w:tcPr>
          <w:p w:rsidR="001337CE" w:rsidRDefault="00EE14C9">
            <w:pPr>
              <w:pStyle w:val="ConsPlusNormal"/>
              <w:jc w:val="center"/>
              <w:rPr>
                <w:b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Содержание</w:t>
            </w:r>
          </w:p>
        </w:tc>
        <w:tc>
          <w:tcPr>
            <w:tcW w:w="2039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b/>
                <w:sz w:val="28"/>
                <w:szCs w:val="28"/>
                <w:lang w:val="ru-RU"/>
              </w:rPr>
              <w:t>Время</w:t>
            </w:r>
          </w:p>
        </w:tc>
      </w:tr>
      <w:tr w:rsidR="001337CE">
        <w:tc>
          <w:tcPr>
            <w:tcW w:w="10101" w:type="dxa"/>
            <w:gridSpan w:val="2"/>
          </w:tcPr>
          <w:p w:rsidR="001337CE" w:rsidRDefault="00EE14C9">
            <w:pPr>
              <w:pStyle w:val="ConsPlusNormal"/>
              <w:jc w:val="center"/>
            </w:pPr>
            <w:r>
              <w:rPr>
                <w:b/>
                <w:sz w:val="28"/>
                <w:szCs w:val="28"/>
                <w:lang w:val="ru-RU"/>
              </w:rPr>
              <w:t>Холодный период года</w:t>
            </w:r>
          </w:p>
        </w:tc>
      </w:tr>
      <w:tr w:rsidR="001337CE">
        <w:tc>
          <w:tcPr>
            <w:tcW w:w="8062" w:type="dxa"/>
          </w:tcPr>
          <w:p w:rsidR="001337CE" w:rsidRDefault="00EE14C9">
            <w:pPr>
              <w:pStyle w:val="ConsPlusNormal"/>
              <w:rPr>
                <w:lang w:val="ru-RU"/>
              </w:rPr>
            </w:pPr>
            <w:r>
              <w:rPr>
                <w:sz w:val="28"/>
                <w:lang w:val="ru-RU"/>
              </w:rPr>
              <w:t>Прием детей, осмотр, самостоятельная деятельность, утренняя гимнастика</w:t>
            </w:r>
          </w:p>
        </w:tc>
        <w:tc>
          <w:tcPr>
            <w:tcW w:w="2039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7.00 - 8.30</w:t>
            </w:r>
          </w:p>
        </w:tc>
      </w:tr>
      <w:tr w:rsidR="001337CE">
        <w:tc>
          <w:tcPr>
            <w:tcW w:w="8062" w:type="dxa"/>
          </w:tcPr>
          <w:p w:rsidR="001337CE" w:rsidRDefault="00EE14C9">
            <w:pPr>
              <w:pStyle w:val="ConsPlusNormal"/>
              <w:rPr>
                <w:lang w:val="ru-RU"/>
              </w:rPr>
            </w:pPr>
            <w:r>
              <w:rPr>
                <w:sz w:val="28"/>
                <w:lang w:val="ru-RU"/>
              </w:rPr>
              <w:t xml:space="preserve">Подготовка к завтраку, завтрак </w:t>
            </w:r>
          </w:p>
        </w:tc>
        <w:tc>
          <w:tcPr>
            <w:tcW w:w="2039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8.30 - 9.00</w:t>
            </w:r>
          </w:p>
        </w:tc>
      </w:tr>
      <w:tr w:rsidR="001337CE">
        <w:tc>
          <w:tcPr>
            <w:tcW w:w="8062" w:type="dxa"/>
          </w:tcPr>
          <w:p w:rsidR="001337CE" w:rsidRDefault="00EE14C9">
            <w:pPr>
              <w:pStyle w:val="ConsPlusNormal"/>
            </w:pPr>
            <w:r>
              <w:rPr>
                <w:sz w:val="28"/>
                <w:lang w:val="ru-RU"/>
              </w:rPr>
              <w:t>Игры, подготовка к занятиям</w:t>
            </w:r>
          </w:p>
        </w:tc>
        <w:tc>
          <w:tcPr>
            <w:tcW w:w="2039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9.00 - 9.30</w:t>
            </w:r>
          </w:p>
        </w:tc>
      </w:tr>
      <w:tr w:rsidR="001337CE">
        <w:tc>
          <w:tcPr>
            <w:tcW w:w="8062" w:type="dxa"/>
          </w:tcPr>
          <w:p w:rsidR="001337CE" w:rsidRDefault="00EE14C9">
            <w:pPr>
              <w:pStyle w:val="ConsPlusNormal"/>
              <w:rPr>
                <w:lang w:val="ru-RU"/>
              </w:rPr>
            </w:pPr>
            <w:r>
              <w:rPr>
                <w:sz w:val="28"/>
                <w:lang w:val="ru-RU"/>
              </w:rPr>
              <w:t>Занятия в игровой форме по подгруппам</w:t>
            </w:r>
          </w:p>
        </w:tc>
        <w:tc>
          <w:tcPr>
            <w:tcW w:w="2039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9.30 - 9.40</w:t>
            </w:r>
          </w:p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9.50 - 10.00</w:t>
            </w:r>
          </w:p>
        </w:tc>
      </w:tr>
      <w:tr w:rsidR="001337CE">
        <w:tc>
          <w:tcPr>
            <w:tcW w:w="8062" w:type="dxa"/>
          </w:tcPr>
          <w:p w:rsidR="001337CE" w:rsidRDefault="00EE14C9">
            <w:pPr>
              <w:pStyle w:val="ConsPlusNormal"/>
              <w:rPr>
                <w:lang w:val="ru-RU"/>
              </w:rPr>
            </w:pPr>
            <w:r>
              <w:rPr>
                <w:sz w:val="28"/>
                <w:lang w:val="ru-RU"/>
              </w:rPr>
              <w:t xml:space="preserve">Подготовка к прогулке, прогулка </w:t>
            </w:r>
          </w:p>
        </w:tc>
        <w:tc>
          <w:tcPr>
            <w:tcW w:w="2039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10.00 - 11.30</w:t>
            </w:r>
          </w:p>
        </w:tc>
      </w:tr>
      <w:tr w:rsidR="001337CE">
        <w:tc>
          <w:tcPr>
            <w:tcW w:w="8062" w:type="dxa"/>
          </w:tcPr>
          <w:p w:rsidR="001337CE" w:rsidRDefault="00EE14C9">
            <w:pPr>
              <w:pStyle w:val="ConsPlusNormal"/>
              <w:rPr>
                <w:lang w:val="ru-RU"/>
              </w:rPr>
            </w:pPr>
            <w:r>
              <w:rPr>
                <w:sz w:val="28"/>
                <w:lang w:val="ru-RU"/>
              </w:rPr>
              <w:t>Второй завтрак &lt;15&gt;</w:t>
            </w:r>
          </w:p>
        </w:tc>
        <w:tc>
          <w:tcPr>
            <w:tcW w:w="2039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10.30 - 11.00</w:t>
            </w:r>
          </w:p>
        </w:tc>
      </w:tr>
      <w:tr w:rsidR="001337CE">
        <w:tc>
          <w:tcPr>
            <w:tcW w:w="8062" w:type="dxa"/>
          </w:tcPr>
          <w:p w:rsidR="001337CE" w:rsidRDefault="00EE14C9">
            <w:pPr>
              <w:pStyle w:val="ConsPlusNormal"/>
              <w:rPr>
                <w:lang w:val="ru-RU"/>
              </w:rPr>
            </w:pPr>
            <w:r>
              <w:rPr>
                <w:sz w:val="28"/>
                <w:lang w:val="ru-RU"/>
              </w:rPr>
              <w:t>Возвращение с прогулки, самостоятельная деятельность детей</w:t>
            </w:r>
          </w:p>
        </w:tc>
        <w:tc>
          <w:tcPr>
            <w:tcW w:w="2039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11.30 - 12.00</w:t>
            </w:r>
          </w:p>
        </w:tc>
      </w:tr>
      <w:tr w:rsidR="001337CE">
        <w:tc>
          <w:tcPr>
            <w:tcW w:w="8062" w:type="dxa"/>
          </w:tcPr>
          <w:p w:rsidR="001337CE" w:rsidRDefault="00EE14C9">
            <w:pPr>
              <w:pStyle w:val="ConsPlusNormal"/>
            </w:pPr>
            <w:r>
              <w:rPr>
                <w:sz w:val="28"/>
                <w:lang w:val="ru-RU"/>
              </w:rPr>
              <w:t>Подготовка к обеду, обед</w:t>
            </w:r>
          </w:p>
        </w:tc>
        <w:tc>
          <w:tcPr>
            <w:tcW w:w="2039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12.00 - 12.30</w:t>
            </w:r>
          </w:p>
        </w:tc>
      </w:tr>
      <w:tr w:rsidR="001337CE">
        <w:tc>
          <w:tcPr>
            <w:tcW w:w="8062" w:type="dxa"/>
          </w:tcPr>
          <w:p w:rsidR="001337CE" w:rsidRDefault="00EE14C9">
            <w:pPr>
              <w:pStyle w:val="ConsPlusNormal"/>
              <w:rPr>
                <w:lang w:val="ru-RU"/>
              </w:rPr>
            </w:pPr>
            <w:r>
              <w:rPr>
                <w:sz w:val="28"/>
                <w:lang w:val="ru-RU"/>
              </w:rPr>
              <w:t xml:space="preserve">Подготовка ко сну, дневной сон, постепенный подъем, оздоровительные и гигиенические процедуры </w:t>
            </w:r>
          </w:p>
        </w:tc>
        <w:tc>
          <w:tcPr>
            <w:tcW w:w="2039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12.30 - 15.30</w:t>
            </w:r>
          </w:p>
        </w:tc>
      </w:tr>
      <w:tr w:rsidR="001337CE">
        <w:tc>
          <w:tcPr>
            <w:tcW w:w="8062" w:type="dxa"/>
          </w:tcPr>
          <w:p w:rsidR="001337CE" w:rsidRDefault="00EE14C9">
            <w:pPr>
              <w:pStyle w:val="ConsPlusNormal"/>
              <w:rPr>
                <w:lang w:val="ru-RU"/>
              </w:rPr>
            </w:pPr>
            <w:r>
              <w:rPr>
                <w:sz w:val="28"/>
                <w:lang w:val="ru-RU"/>
              </w:rPr>
              <w:t xml:space="preserve">Подготовка к полднику, полдник </w:t>
            </w:r>
          </w:p>
        </w:tc>
        <w:tc>
          <w:tcPr>
            <w:tcW w:w="2039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15.30 - 16.00</w:t>
            </w:r>
          </w:p>
        </w:tc>
      </w:tr>
      <w:tr w:rsidR="001337CE">
        <w:tc>
          <w:tcPr>
            <w:tcW w:w="8062" w:type="dxa"/>
          </w:tcPr>
          <w:p w:rsidR="001337CE" w:rsidRDefault="00EE14C9">
            <w:pPr>
              <w:pStyle w:val="ConsPlusNormal"/>
            </w:pPr>
            <w:r>
              <w:rPr>
                <w:sz w:val="28"/>
                <w:lang w:val="ru-RU"/>
              </w:rPr>
              <w:t>Игры, самостоятельная деятельность детей</w:t>
            </w:r>
          </w:p>
        </w:tc>
        <w:tc>
          <w:tcPr>
            <w:tcW w:w="2039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16.00 - 16.30</w:t>
            </w:r>
          </w:p>
        </w:tc>
      </w:tr>
      <w:tr w:rsidR="001337CE">
        <w:tc>
          <w:tcPr>
            <w:tcW w:w="8062" w:type="dxa"/>
          </w:tcPr>
          <w:p w:rsidR="001337CE" w:rsidRDefault="00EE14C9">
            <w:pPr>
              <w:pStyle w:val="ConsPlusNormal"/>
              <w:rPr>
                <w:lang w:val="ru-RU"/>
              </w:rPr>
            </w:pPr>
            <w:r>
              <w:rPr>
                <w:sz w:val="28"/>
                <w:lang w:val="ru-RU"/>
              </w:rPr>
              <w:t>Занятия в игровой форме по подгруппам</w:t>
            </w:r>
          </w:p>
        </w:tc>
        <w:tc>
          <w:tcPr>
            <w:tcW w:w="2039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16.00 - 16.10</w:t>
            </w:r>
          </w:p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16.20 - 16.30</w:t>
            </w:r>
          </w:p>
        </w:tc>
      </w:tr>
      <w:tr w:rsidR="001337CE">
        <w:trPr>
          <w:trHeight w:val="590"/>
        </w:trPr>
        <w:tc>
          <w:tcPr>
            <w:tcW w:w="8062" w:type="dxa"/>
          </w:tcPr>
          <w:p w:rsidR="001337CE" w:rsidRDefault="00EE14C9">
            <w:pPr>
              <w:pStyle w:val="ConsPlusNormal"/>
              <w:rPr>
                <w:lang w:val="ru-RU"/>
              </w:rPr>
            </w:pPr>
            <w:r>
              <w:rPr>
                <w:sz w:val="28"/>
                <w:lang w:val="ru-RU"/>
              </w:rPr>
              <w:t xml:space="preserve">Подготовка к прогулке, прогулка, самостоятельная деятельность детей </w:t>
            </w:r>
          </w:p>
        </w:tc>
        <w:tc>
          <w:tcPr>
            <w:tcW w:w="2039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 xml:space="preserve">16.30 - </w:t>
            </w:r>
            <w:r>
              <w:rPr>
                <w:sz w:val="28"/>
                <w:lang w:val="ru-RU"/>
              </w:rPr>
              <w:t>17</w:t>
            </w:r>
            <w:r>
              <w:rPr>
                <w:sz w:val="28"/>
              </w:rPr>
              <w:t>.</w:t>
            </w:r>
            <w:r>
              <w:rPr>
                <w:sz w:val="28"/>
                <w:lang w:val="ru-RU"/>
              </w:rPr>
              <w:t>3</w:t>
            </w:r>
            <w:r>
              <w:rPr>
                <w:sz w:val="28"/>
              </w:rPr>
              <w:t>0</w:t>
            </w:r>
          </w:p>
        </w:tc>
      </w:tr>
      <w:tr w:rsidR="001337CE">
        <w:tc>
          <w:tcPr>
            <w:tcW w:w="8062" w:type="dxa"/>
          </w:tcPr>
          <w:p w:rsidR="001337CE" w:rsidRDefault="00EE14C9">
            <w:pPr>
              <w:pStyle w:val="ConsPlusNormal"/>
            </w:pPr>
            <w:r>
              <w:rPr>
                <w:sz w:val="28"/>
                <w:lang w:val="ru-RU"/>
              </w:rPr>
              <w:t>Уход детей домой</w:t>
            </w:r>
          </w:p>
        </w:tc>
        <w:tc>
          <w:tcPr>
            <w:tcW w:w="2039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  <w:lang w:val="ru-RU"/>
              </w:rPr>
              <w:t>до17</w:t>
            </w:r>
            <w:r>
              <w:rPr>
                <w:sz w:val="28"/>
              </w:rPr>
              <w:t>.</w:t>
            </w:r>
            <w:r>
              <w:rPr>
                <w:sz w:val="28"/>
                <w:lang w:val="ru-RU"/>
              </w:rPr>
              <w:t>3</w:t>
            </w:r>
            <w:r>
              <w:rPr>
                <w:sz w:val="28"/>
              </w:rPr>
              <w:t>0</w:t>
            </w:r>
          </w:p>
        </w:tc>
      </w:tr>
      <w:tr w:rsidR="001337CE">
        <w:tc>
          <w:tcPr>
            <w:tcW w:w="10101" w:type="dxa"/>
            <w:gridSpan w:val="2"/>
          </w:tcPr>
          <w:p w:rsidR="001337CE" w:rsidRDefault="00EE14C9">
            <w:pPr>
              <w:pStyle w:val="ConsPlusNormal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ru-RU"/>
              </w:rPr>
              <w:t>Теплый период года</w:t>
            </w:r>
          </w:p>
        </w:tc>
      </w:tr>
      <w:tr w:rsidR="001337CE">
        <w:tc>
          <w:tcPr>
            <w:tcW w:w="8062" w:type="dxa"/>
          </w:tcPr>
          <w:p w:rsidR="001337CE" w:rsidRDefault="00EE14C9">
            <w:pPr>
              <w:pStyle w:val="ConsPlusNormal"/>
              <w:rPr>
                <w:lang w:val="ru-RU"/>
              </w:rPr>
            </w:pPr>
            <w:r>
              <w:rPr>
                <w:sz w:val="28"/>
                <w:lang w:val="ru-RU"/>
              </w:rPr>
              <w:t xml:space="preserve">Прием детей, осмотр, самостоятельная деятельность, утренняя гимнастика </w:t>
            </w:r>
          </w:p>
        </w:tc>
        <w:tc>
          <w:tcPr>
            <w:tcW w:w="2039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7.00 - 8.30</w:t>
            </w:r>
          </w:p>
        </w:tc>
      </w:tr>
      <w:tr w:rsidR="001337CE">
        <w:tc>
          <w:tcPr>
            <w:tcW w:w="8062" w:type="dxa"/>
          </w:tcPr>
          <w:p w:rsidR="001337CE" w:rsidRDefault="00EE14C9">
            <w:pPr>
              <w:pStyle w:val="ConsPlusNormal"/>
            </w:pPr>
            <w:r>
              <w:rPr>
                <w:sz w:val="28"/>
                <w:lang w:val="ru-RU"/>
              </w:rPr>
              <w:t>Подготовка к завтраку, завтрак</w:t>
            </w:r>
          </w:p>
        </w:tc>
        <w:tc>
          <w:tcPr>
            <w:tcW w:w="2039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8.30 - 9.00</w:t>
            </w:r>
          </w:p>
        </w:tc>
      </w:tr>
      <w:tr w:rsidR="001337CE">
        <w:tc>
          <w:tcPr>
            <w:tcW w:w="8062" w:type="dxa"/>
          </w:tcPr>
          <w:p w:rsidR="001337CE" w:rsidRDefault="00EE14C9">
            <w:pPr>
              <w:pStyle w:val="ConsPlusNormal"/>
              <w:rPr>
                <w:lang w:val="ru-RU"/>
              </w:rPr>
            </w:pPr>
            <w:r>
              <w:rPr>
                <w:sz w:val="28"/>
                <w:lang w:val="ru-RU"/>
              </w:rPr>
              <w:t>Игры, подготовка к прогулке, выход на прогулку</w:t>
            </w:r>
          </w:p>
        </w:tc>
        <w:tc>
          <w:tcPr>
            <w:tcW w:w="2039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9.00 - 9.30</w:t>
            </w:r>
          </w:p>
        </w:tc>
      </w:tr>
      <w:tr w:rsidR="001337CE">
        <w:tc>
          <w:tcPr>
            <w:tcW w:w="8062" w:type="dxa"/>
          </w:tcPr>
          <w:p w:rsidR="001337CE" w:rsidRDefault="00EE14C9">
            <w:pPr>
              <w:pStyle w:val="ConsPlusNormal"/>
              <w:rPr>
                <w:lang w:val="ru-RU"/>
              </w:rPr>
            </w:pPr>
            <w:r>
              <w:rPr>
                <w:sz w:val="28"/>
                <w:lang w:val="ru-RU"/>
              </w:rPr>
              <w:t xml:space="preserve">Прогулка, игры, самостоятельная деятельность детей, занятия в игровой форме по подгруппам </w:t>
            </w:r>
          </w:p>
        </w:tc>
        <w:tc>
          <w:tcPr>
            <w:tcW w:w="2039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9.30 - 11.30</w:t>
            </w:r>
          </w:p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9.40 - 9.50</w:t>
            </w:r>
          </w:p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10.00 - 10.10</w:t>
            </w:r>
          </w:p>
        </w:tc>
      </w:tr>
      <w:tr w:rsidR="001337CE">
        <w:tc>
          <w:tcPr>
            <w:tcW w:w="8062" w:type="dxa"/>
          </w:tcPr>
          <w:p w:rsidR="001337CE" w:rsidRDefault="00EE14C9">
            <w:pPr>
              <w:pStyle w:val="ConsPlusNormal"/>
            </w:pPr>
            <w:r>
              <w:rPr>
                <w:sz w:val="28"/>
                <w:lang w:val="ru-RU"/>
              </w:rPr>
              <w:t>Второй завтрак</w:t>
            </w:r>
            <w:r>
              <w:rPr>
                <w:sz w:val="28"/>
              </w:rPr>
              <w:t>&lt;16&gt;</w:t>
            </w:r>
          </w:p>
        </w:tc>
        <w:tc>
          <w:tcPr>
            <w:tcW w:w="2039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10.30 - 11.00</w:t>
            </w:r>
          </w:p>
        </w:tc>
      </w:tr>
      <w:tr w:rsidR="001337CE">
        <w:tc>
          <w:tcPr>
            <w:tcW w:w="8062" w:type="dxa"/>
          </w:tcPr>
          <w:p w:rsidR="001337CE" w:rsidRDefault="00EE14C9">
            <w:pPr>
              <w:pStyle w:val="ConsPlusNormal"/>
              <w:rPr>
                <w:lang w:val="ru-RU"/>
              </w:rPr>
            </w:pPr>
            <w:r>
              <w:rPr>
                <w:sz w:val="28"/>
                <w:lang w:val="ru-RU"/>
              </w:rPr>
              <w:t>Возвращение с прогулки, самостоятельная деятельность</w:t>
            </w:r>
          </w:p>
        </w:tc>
        <w:tc>
          <w:tcPr>
            <w:tcW w:w="2039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11.30 - 12.00</w:t>
            </w:r>
          </w:p>
        </w:tc>
      </w:tr>
      <w:tr w:rsidR="001337CE">
        <w:tc>
          <w:tcPr>
            <w:tcW w:w="8062" w:type="dxa"/>
          </w:tcPr>
          <w:p w:rsidR="001337CE" w:rsidRDefault="00EE14C9">
            <w:pPr>
              <w:pStyle w:val="ConsPlusNormal"/>
            </w:pPr>
            <w:r>
              <w:rPr>
                <w:sz w:val="28"/>
                <w:lang w:val="ru-RU"/>
              </w:rPr>
              <w:t>Подготовка к обеду, обед</w:t>
            </w:r>
          </w:p>
        </w:tc>
        <w:tc>
          <w:tcPr>
            <w:tcW w:w="2039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12.00 - 12.30</w:t>
            </w:r>
          </w:p>
        </w:tc>
      </w:tr>
      <w:tr w:rsidR="001337CE">
        <w:tc>
          <w:tcPr>
            <w:tcW w:w="8062" w:type="dxa"/>
          </w:tcPr>
          <w:p w:rsidR="001337CE" w:rsidRDefault="00EE14C9">
            <w:pPr>
              <w:pStyle w:val="ConsPlusNormal"/>
              <w:rPr>
                <w:lang w:val="ru-RU"/>
              </w:rPr>
            </w:pPr>
            <w:r>
              <w:rPr>
                <w:sz w:val="28"/>
                <w:lang w:val="ru-RU"/>
              </w:rPr>
              <w:t xml:space="preserve">Подготовка ко сну, дневной сон, постепенный подъем, оздоровительные и гигиенические процедуры </w:t>
            </w:r>
          </w:p>
        </w:tc>
        <w:tc>
          <w:tcPr>
            <w:tcW w:w="2039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12.30 - 15.30</w:t>
            </w:r>
          </w:p>
        </w:tc>
      </w:tr>
      <w:tr w:rsidR="001337CE">
        <w:tc>
          <w:tcPr>
            <w:tcW w:w="8062" w:type="dxa"/>
          </w:tcPr>
          <w:p w:rsidR="001337CE" w:rsidRDefault="00EE14C9">
            <w:pPr>
              <w:pStyle w:val="ConsPlusNormal"/>
            </w:pPr>
            <w:r>
              <w:rPr>
                <w:sz w:val="28"/>
                <w:lang w:val="ru-RU"/>
              </w:rPr>
              <w:t>Полдник</w:t>
            </w:r>
          </w:p>
        </w:tc>
        <w:tc>
          <w:tcPr>
            <w:tcW w:w="2039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15.30 - 16.00</w:t>
            </w:r>
          </w:p>
        </w:tc>
      </w:tr>
      <w:tr w:rsidR="001337CE">
        <w:tc>
          <w:tcPr>
            <w:tcW w:w="8062" w:type="dxa"/>
          </w:tcPr>
          <w:p w:rsidR="001337CE" w:rsidRDefault="00EE14C9">
            <w:pPr>
              <w:pStyle w:val="ConsPlusNormal"/>
              <w:rPr>
                <w:lang w:val="ru-RU"/>
              </w:rPr>
            </w:pPr>
            <w:r>
              <w:rPr>
                <w:sz w:val="28"/>
                <w:lang w:val="ru-RU"/>
              </w:rPr>
              <w:t>Подготовка к прогулке, прогулка, самостоятельная деятельность детей, занятия в игровой форме по подгруппам</w:t>
            </w:r>
          </w:p>
        </w:tc>
        <w:tc>
          <w:tcPr>
            <w:tcW w:w="2039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16.00 - 18.00</w:t>
            </w:r>
          </w:p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16.20 - 16.30</w:t>
            </w:r>
          </w:p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16.40 - 16.50</w:t>
            </w:r>
          </w:p>
        </w:tc>
      </w:tr>
      <w:tr w:rsidR="001337CE">
        <w:tc>
          <w:tcPr>
            <w:tcW w:w="8062" w:type="dxa"/>
          </w:tcPr>
          <w:p w:rsidR="001337CE" w:rsidRDefault="00EE14C9">
            <w:pPr>
              <w:pStyle w:val="ConsPlusNormal"/>
            </w:pPr>
            <w:r>
              <w:rPr>
                <w:sz w:val="28"/>
                <w:lang w:val="ru-RU"/>
              </w:rPr>
              <w:t>Уход детей домой</w:t>
            </w:r>
          </w:p>
        </w:tc>
        <w:tc>
          <w:tcPr>
            <w:tcW w:w="2039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  <w:lang w:val="ru-RU"/>
              </w:rPr>
              <w:t>до17</w:t>
            </w:r>
            <w:r>
              <w:rPr>
                <w:sz w:val="28"/>
              </w:rPr>
              <w:t>.</w:t>
            </w:r>
            <w:r>
              <w:rPr>
                <w:sz w:val="28"/>
                <w:lang w:val="ru-RU"/>
              </w:rPr>
              <w:t>3</w:t>
            </w:r>
            <w:r>
              <w:rPr>
                <w:sz w:val="28"/>
              </w:rPr>
              <w:t>0</w:t>
            </w:r>
          </w:p>
        </w:tc>
      </w:tr>
    </w:tbl>
    <w:p w:rsidR="001337CE" w:rsidRDefault="001337CE">
      <w:pPr>
        <w:pStyle w:val="ConsPlusNormal"/>
        <w:jc w:val="both"/>
      </w:pPr>
    </w:p>
    <w:p w:rsidR="001337CE" w:rsidRDefault="001337CE">
      <w:pPr>
        <w:pStyle w:val="ConsPlusNormal"/>
        <w:jc w:val="both"/>
        <w:rPr>
          <w:sz w:val="28"/>
          <w:lang w:val="ru-RU"/>
        </w:rPr>
      </w:pPr>
      <w:bookmarkStart w:id="6" w:name="Par2931"/>
      <w:bookmarkEnd w:id="6"/>
    </w:p>
    <w:p w:rsidR="00BE5FBE" w:rsidRDefault="00BE5FBE">
      <w:pPr>
        <w:pStyle w:val="ConsPlusNormal"/>
        <w:jc w:val="both"/>
        <w:rPr>
          <w:lang w:val="ru-RU"/>
        </w:rPr>
      </w:pPr>
    </w:p>
    <w:p w:rsidR="001337CE" w:rsidRDefault="00EE14C9">
      <w:pPr>
        <w:pStyle w:val="ConsPlusTitle"/>
        <w:ind w:firstLine="540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Примерный режим дня в дошкольных группах.</w:t>
      </w:r>
    </w:p>
    <w:p w:rsidR="001337CE" w:rsidRDefault="001337CE">
      <w:pPr>
        <w:pStyle w:val="ConsPlusNormal"/>
        <w:jc w:val="both"/>
        <w:rPr>
          <w:color w:val="C00000"/>
          <w:lang w:val="ru-RU"/>
        </w:rPr>
      </w:pPr>
    </w:p>
    <w:tbl>
      <w:tblPr>
        <w:tblStyle w:val="af2"/>
        <w:tblW w:w="10330" w:type="dxa"/>
        <w:tblLayout w:type="fixed"/>
        <w:tblLook w:val="04A0"/>
      </w:tblPr>
      <w:tblGrid>
        <w:gridCol w:w="2676"/>
        <w:gridCol w:w="1843"/>
        <w:gridCol w:w="1983"/>
        <w:gridCol w:w="1986"/>
        <w:gridCol w:w="1842"/>
      </w:tblGrid>
      <w:tr w:rsidR="001337CE">
        <w:tc>
          <w:tcPr>
            <w:tcW w:w="2676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  <w:lang w:val="ru-RU"/>
              </w:rPr>
              <w:t>Содержание</w:t>
            </w:r>
          </w:p>
        </w:tc>
        <w:tc>
          <w:tcPr>
            <w:tcW w:w="1843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3 - 4 года</w:t>
            </w:r>
          </w:p>
        </w:tc>
        <w:tc>
          <w:tcPr>
            <w:tcW w:w="1983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4 - 5 лет</w:t>
            </w:r>
          </w:p>
        </w:tc>
        <w:tc>
          <w:tcPr>
            <w:tcW w:w="1986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5 - 6 лет</w:t>
            </w:r>
          </w:p>
        </w:tc>
        <w:tc>
          <w:tcPr>
            <w:tcW w:w="1842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6 - 7 лет</w:t>
            </w:r>
          </w:p>
        </w:tc>
      </w:tr>
      <w:tr w:rsidR="001337CE">
        <w:tc>
          <w:tcPr>
            <w:tcW w:w="10330" w:type="dxa"/>
            <w:gridSpan w:val="5"/>
          </w:tcPr>
          <w:p w:rsidR="001337CE" w:rsidRDefault="00EE14C9">
            <w:pPr>
              <w:pStyle w:val="ConsPlusNormal"/>
              <w:jc w:val="center"/>
              <w:rPr>
                <w:b/>
              </w:rPr>
            </w:pPr>
            <w:r>
              <w:rPr>
                <w:b/>
                <w:sz w:val="28"/>
                <w:lang w:val="ru-RU"/>
              </w:rPr>
              <w:t>Холодный период года</w:t>
            </w:r>
          </w:p>
        </w:tc>
      </w:tr>
      <w:tr w:rsidR="001337CE">
        <w:tc>
          <w:tcPr>
            <w:tcW w:w="2676" w:type="dxa"/>
          </w:tcPr>
          <w:p w:rsidR="001337CE" w:rsidRDefault="00EE14C9">
            <w:pPr>
              <w:pStyle w:val="ConsPlusNormal"/>
              <w:rPr>
                <w:lang w:val="ru-RU"/>
              </w:rPr>
            </w:pPr>
            <w:r>
              <w:rPr>
                <w:sz w:val="28"/>
                <w:lang w:val="ru-RU"/>
              </w:rPr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1843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7.00 - 8.30</w:t>
            </w:r>
          </w:p>
        </w:tc>
        <w:tc>
          <w:tcPr>
            <w:tcW w:w="1983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7.00 - 8.30</w:t>
            </w:r>
          </w:p>
        </w:tc>
        <w:tc>
          <w:tcPr>
            <w:tcW w:w="1986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7.00 - 8.30</w:t>
            </w:r>
          </w:p>
        </w:tc>
        <w:tc>
          <w:tcPr>
            <w:tcW w:w="1842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7.00 - 8.30</w:t>
            </w:r>
          </w:p>
        </w:tc>
      </w:tr>
      <w:tr w:rsidR="001337CE">
        <w:tc>
          <w:tcPr>
            <w:tcW w:w="2676" w:type="dxa"/>
          </w:tcPr>
          <w:p w:rsidR="001337CE" w:rsidRDefault="00EE14C9">
            <w:pPr>
              <w:pStyle w:val="ConsPlusNormal"/>
            </w:pPr>
            <w:r>
              <w:rPr>
                <w:sz w:val="28"/>
                <w:lang w:val="ru-RU"/>
              </w:rPr>
              <w:t>Завтрак</w:t>
            </w:r>
          </w:p>
        </w:tc>
        <w:tc>
          <w:tcPr>
            <w:tcW w:w="1843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8.30 - 9.00</w:t>
            </w:r>
          </w:p>
        </w:tc>
        <w:tc>
          <w:tcPr>
            <w:tcW w:w="1983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8.30 - 9.00</w:t>
            </w:r>
          </w:p>
        </w:tc>
        <w:tc>
          <w:tcPr>
            <w:tcW w:w="1986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8.30 - 9.00</w:t>
            </w:r>
          </w:p>
        </w:tc>
        <w:tc>
          <w:tcPr>
            <w:tcW w:w="1842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8.30 - 9.00</w:t>
            </w:r>
          </w:p>
        </w:tc>
      </w:tr>
      <w:tr w:rsidR="001337CE">
        <w:tc>
          <w:tcPr>
            <w:tcW w:w="2676" w:type="dxa"/>
          </w:tcPr>
          <w:p w:rsidR="001337CE" w:rsidRDefault="00EE14C9">
            <w:pPr>
              <w:pStyle w:val="ConsPlusNormal"/>
            </w:pPr>
            <w:r>
              <w:rPr>
                <w:sz w:val="28"/>
                <w:lang w:val="ru-RU"/>
              </w:rPr>
              <w:t>Игры, подготовка к занятиям</w:t>
            </w:r>
          </w:p>
        </w:tc>
        <w:tc>
          <w:tcPr>
            <w:tcW w:w="1843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9.00 - 9.20</w:t>
            </w:r>
          </w:p>
        </w:tc>
        <w:tc>
          <w:tcPr>
            <w:tcW w:w="1983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9.00 - 9.15</w:t>
            </w:r>
          </w:p>
        </w:tc>
        <w:tc>
          <w:tcPr>
            <w:tcW w:w="1986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9.00 - 9.15</w:t>
            </w:r>
          </w:p>
        </w:tc>
        <w:tc>
          <w:tcPr>
            <w:tcW w:w="1842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-</w:t>
            </w:r>
          </w:p>
        </w:tc>
      </w:tr>
      <w:tr w:rsidR="001337CE">
        <w:tc>
          <w:tcPr>
            <w:tcW w:w="2676" w:type="dxa"/>
          </w:tcPr>
          <w:p w:rsidR="001337CE" w:rsidRDefault="00EE14C9">
            <w:pPr>
              <w:pStyle w:val="ConsPlusNormal"/>
              <w:rPr>
                <w:lang w:val="ru-RU"/>
              </w:rPr>
            </w:pPr>
            <w:r>
              <w:rPr>
                <w:sz w:val="28"/>
                <w:lang w:val="ru-RU"/>
              </w:rPr>
              <w:t>Занятия (включая гимнастику в процессе занятия - 2 минуты, перерывы между занятиями, не менее 10 минут)</w:t>
            </w:r>
          </w:p>
        </w:tc>
        <w:tc>
          <w:tcPr>
            <w:tcW w:w="1843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9.20 - 10.00</w:t>
            </w:r>
          </w:p>
        </w:tc>
        <w:tc>
          <w:tcPr>
            <w:tcW w:w="1983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9.15 - 10.05</w:t>
            </w:r>
          </w:p>
        </w:tc>
        <w:tc>
          <w:tcPr>
            <w:tcW w:w="1986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9.15 - 10.15</w:t>
            </w:r>
          </w:p>
        </w:tc>
        <w:tc>
          <w:tcPr>
            <w:tcW w:w="1842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9.00 - 10.50</w:t>
            </w:r>
          </w:p>
        </w:tc>
      </w:tr>
      <w:tr w:rsidR="001337CE">
        <w:tc>
          <w:tcPr>
            <w:tcW w:w="2676" w:type="dxa"/>
          </w:tcPr>
          <w:p w:rsidR="001337CE" w:rsidRDefault="00EE14C9">
            <w:pPr>
              <w:pStyle w:val="ConsPlusNormal"/>
              <w:rPr>
                <w:lang w:val="ru-RU"/>
              </w:rPr>
            </w:pPr>
            <w:r>
              <w:rPr>
                <w:sz w:val="28"/>
                <w:lang w:val="ru-RU"/>
              </w:rPr>
              <w:t xml:space="preserve">Подготовка к прогулке, прогулка, возвращение с прогулки </w:t>
            </w:r>
          </w:p>
        </w:tc>
        <w:tc>
          <w:tcPr>
            <w:tcW w:w="1843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10.00 - 12.00</w:t>
            </w:r>
          </w:p>
        </w:tc>
        <w:tc>
          <w:tcPr>
            <w:tcW w:w="1983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10.05 - 12.00</w:t>
            </w:r>
          </w:p>
        </w:tc>
        <w:tc>
          <w:tcPr>
            <w:tcW w:w="1986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10.15 - 12.00</w:t>
            </w:r>
          </w:p>
        </w:tc>
        <w:tc>
          <w:tcPr>
            <w:tcW w:w="1842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10.50 - 12.00</w:t>
            </w:r>
          </w:p>
        </w:tc>
      </w:tr>
      <w:tr w:rsidR="001337CE">
        <w:tc>
          <w:tcPr>
            <w:tcW w:w="2676" w:type="dxa"/>
          </w:tcPr>
          <w:p w:rsidR="001337CE" w:rsidRDefault="00EE14C9">
            <w:pPr>
              <w:pStyle w:val="ConsPlusNormal"/>
            </w:pPr>
            <w:r>
              <w:rPr>
                <w:sz w:val="28"/>
                <w:lang w:val="ru-RU"/>
              </w:rPr>
              <w:t>Второй завтрак</w:t>
            </w:r>
            <w:r>
              <w:rPr>
                <w:sz w:val="28"/>
              </w:rPr>
              <w:t>&lt;17&gt;</w:t>
            </w:r>
          </w:p>
        </w:tc>
        <w:tc>
          <w:tcPr>
            <w:tcW w:w="1843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10.30 - 11.00</w:t>
            </w:r>
          </w:p>
        </w:tc>
        <w:tc>
          <w:tcPr>
            <w:tcW w:w="1983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10.30 - 11.00</w:t>
            </w:r>
          </w:p>
        </w:tc>
        <w:tc>
          <w:tcPr>
            <w:tcW w:w="1986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10.30 - 11.00</w:t>
            </w:r>
          </w:p>
        </w:tc>
        <w:tc>
          <w:tcPr>
            <w:tcW w:w="1842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10.30 - 11.00</w:t>
            </w:r>
          </w:p>
        </w:tc>
      </w:tr>
      <w:tr w:rsidR="001337CE">
        <w:tc>
          <w:tcPr>
            <w:tcW w:w="2676" w:type="dxa"/>
          </w:tcPr>
          <w:p w:rsidR="001337CE" w:rsidRDefault="00EE14C9">
            <w:pPr>
              <w:pStyle w:val="ConsPlusNormal"/>
            </w:pPr>
            <w:r>
              <w:rPr>
                <w:sz w:val="28"/>
                <w:lang w:val="ru-RU"/>
              </w:rPr>
              <w:t>Обед</w:t>
            </w:r>
          </w:p>
        </w:tc>
        <w:tc>
          <w:tcPr>
            <w:tcW w:w="1843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12.00 - 13.00</w:t>
            </w:r>
          </w:p>
        </w:tc>
        <w:tc>
          <w:tcPr>
            <w:tcW w:w="1983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12.00 - 13.00</w:t>
            </w:r>
          </w:p>
        </w:tc>
        <w:tc>
          <w:tcPr>
            <w:tcW w:w="1986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12.00 - 13.00</w:t>
            </w:r>
          </w:p>
        </w:tc>
        <w:tc>
          <w:tcPr>
            <w:tcW w:w="1842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12.00 - 13.00</w:t>
            </w:r>
          </w:p>
        </w:tc>
      </w:tr>
      <w:tr w:rsidR="001337CE">
        <w:tc>
          <w:tcPr>
            <w:tcW w:w="2676" w:type="dxa"/>
          </w:tcPr>
          <w:p w:rsidR="001337CE" w:rsidRDefault="00EE14C9">
            <w:pPr>
              <w:pStyle w:val="ConsPlusNormal"/>
              <w:rPr>
                <w:lang w:val="ru-RU"/>
              </w:rPr>
            </w:pPr>
            <w:r>
              <w:rPr>
                <w:sz w:val="28"/>
                <w:lang w:val="ru-RU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1843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13.00 - 15.30</w:t>
            </w:r>
          </w:p>
        </w:tc>
        <w:tc>
          <w:tcPr>
            <w:tcW w:w="1983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13.00 - 15.30</w:t>
            </w:r>
          </w:p>
        </w:tc>
        <w:tc>
          <w:tcPr>
            <w:tcW w:w="1986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13.00 - 15.30</w:t>
            </w:r>
          </w:p>
        </w:tc>
        <w:tc>
          <w:tcPr>
            <w:tcW w:w="1842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13.00 - 15.30</w:t>
            </w:r>
          </w:p>
        </w:tc>
      </w:tr>
      <w:tr w:rsidR="001337CE">
        <w:tc>
          <w:tcPr>
            <w:tcW w:w="2676" w:type="dxa"/>
          </w:tcPr>
          <w:p w:rsidR="001337CE" w:rsidRDefault="00EE14C9">
            <w:pPr>
              <w:pStyle w:val="ConsPlusNormal"/>
            </w:pPr>
            <w:r>
              <w:rPr>
                <w:sz w:val="28"/>
                <w:lang w:val="ru-RU"/>
              </w:rPr>
              <w:t>Полдник</w:t>
            </w:r>
          </w:p>
        </w:tc>
        <w:tc>
          <w:tcPr>
            <w:tcW w:w="1843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15.30 - 16.00</w:t>
            </w:r>
          </w:p>
        </w:tc>
        <w:tc>
          <w:tcPr>
            <w:tcW w:w="1983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15.30 - 16.00</w:t>
            </w:r>
          </w:p>
        </w:tc>
        <w:tc>
          <w:tcPr>
            <w:tcW w:w="1986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15.30 - 16.00</w:t>
            </w:r>
          </w:p>
        </w:tc>
        <w:tc>
          <w:tcPr>
            <w:tcW w:w="1842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15.30 - 16.00</w:t>
            </w:r>
          </w:p>
        </w:tc>
      </w:tr>
      <w:tr w:rsidR="001337CE">
        <w:tc>
          <w:tcPr>
            <w:tcW w:w="2676" w:type="dxa"/>
          </w:tcPr>
          <w:p w:rsidR="001337CE" w:rsidRDefault="00EE14C9">
            <w:pPr>
              <w:pStyle w:val="ConsPlusNormal"/>
            </w:pPr>
            <w:r>
              <w:rPr>
                <w:sz w:val="28"/>
                <w:lang w:val="ru-RU"/>
              </w:rPr>
              <w:t>Занятия (при необходимости)</w:t>
            </w:r>
          </w:p>
        </w:tc>
        <w:tc>
          <w:tcPr>
            <w:tcW w:w="1843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-</w:t>
            </w:r>
          </w:p>
        </w:tc>
        <w:tc>
          <w:tcPr>
            <w:tcW w:w="1983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-</w:t>
            </w:r>
          </w:p>
        </w:tc>
        <w:tc>
          <w:tcPr>
            <w:tcW w:w="1986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16.00 - 16.25</w:t>
            </w:r>
          </w:p>
        </w:tc>
        <w:tc>
          <w:tcPr>
            <w:tcW w:w="1842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-</w:t>
            </w:r>
          </w:p>
        </w:tc>
      </w:tr>
      <w:tr w:rsidR="001337CE">
        <w:tc>
          <w:tcPr>
            <w:tcW w:w="2676" w:type="dxa"/>
          </w:tcPr>
          <w:p w:rsidR="001337CE" w:rsidRDefault="00EE14C9">
            <w:pPr>
              <w:pStyle w:val="ConsPlusNormal"/>
            </w:pPr>
            <w:r>
              <w:rPr>
                <w:sz w:val="28"/>
                <w:lang w:val="ru-RU"/>
              </w:rPr>
              <w:t>Игры, самостоятельная деятельность детей</w:t>
            </w:r>
          </w:p>
        </w:tc>
        <w:tc>
          <w:tcPr>
            <w:tcW w:w="1843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16.00 - 17.00</w:t>
            </w:r>
          </w:p>
        </w:tc>
        <w:tc>
          <w:tcPr>
            <w:tcW w:w="1983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16.00 - 17.00</w:t>
            </w:r>
          </w:p>
        </w:tc>
        <w:tc>
          <w:tcPr>
            <w:tcW w:w="1986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16.25 - 17.00</w:t>
            </w:r>
          </w:p>
        </w:tc>
        <w:tc>
          <w:tcPr>
            <w:tcW w:w="1842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16.00 - 16.40</w:t>
            </w:r>
          </w:p>
        </w:tc>
      </w:tr>
      <w:tr w:rsidR="001337CE">
        <w:tc>
          <w:tcPr>
            <w:tcW w:w="2676" w:type="dxa"/>
          </w:tcPr>
          <w:p w:rsidR="001337CE" w:rsidRDefault="00EE14C9">
            <w:pPr>
              <w:pStyle w:val="ConsPlusNormal"/>
              <w:rPr>
                <w:lang w:val="ru-RU"/>
              </w:rPr>
            </w:pPr>
            <w:r>
              <w:rPr>
                <w:sz w:val="28"/>
                <w:lang w:val="ru-RU"/>
              </w:rPr>
              <w:t xml:space="preserve">Подготовка к прогулке, прогулка, самостоятельная деятельность детей, возвращение с прогулки </w:t>
            </w:r>
          </w:p>
        </w:tc>
        <w:tc>
          <w:tcPr>
            <w:tcW w:w="1843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17.00 - 1</w:t>
            </w:r>
            <w:r>
              <w:rPr>
                <w:sz w:val="28"/>
                <w:lang w:val="ru-RU"/>
              </w:rPr>
              <w:t>7</w:t>
            </w:r>
            <w:r>
              <w:rPr>
                <w:sz w:val="28"/>
              </w:rPr>
              <w:t>.30</w:t>
            </w:r>
          </w:p>
        </w:tc>
        <w:tc>
          <w:tcPr>
            <w:tcW w:w="1983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17.00 - 1</w:t>
            </w:r>
            <w:r>
              <w:rPr>
                <w:sz w:val="28"/>
                <w:lang w:val="ru-RU"/>
              </w:rPr>
              <w:t>7</w:t>
            </w:r>
            <w:r>
              <w:rPr>
                <w:sz w:val="28"/>
              </w:rPr>
              <w:t>.30</w:t>
            </w:r>
          </w:p>
        </w:tc>
        <w:tc>
          <w:tcPr>
            <w:tcW w:w="1986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17.00 - 1</w:t>
            </w:r>
            <w:r>
              <w:rPr>
                <w:sz w:val="28"/>
                <w:lang w:val="ru-RU"/>
              </w:rPr>
              <w:t>7</w:t>
            </w:r>
            <w:r>
              <w:rPr>
                <w:sz w:val="28"/>
              </w:rPr>
              <w:t>.30</w:t>
            </w:r>
          </w:p>
        </w:tc>
        <w:tc>
          <w:tcPr>
            <w:tcW w:w="1842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16.40 - 1</w:t>
            </w:r>
            <w:r>
              <w:rPr>
                <w:sz w:val="28"/>
                <w:lang w:val="ru-RU"/>
              </w:rPr>
              <w:t>7</w:t>
            </w:r>
            <w:r>
              <w:rPr>
                <w:sz w:val="28"/>
              </w:rPr>
              <w:t>.30</w:t>
            </w:r>
          </w:p>
        </w:tc>
      </w:tr>
      <w:tr w:rsidR="001337CE">
        <w:tc>
          <w:tcPr>
            <w:tcW w:w="2676" w:type="dxa"/>
          </w:tcPr>
          <w:p w:rsidR="001337CE" w:rsidRDefault="00EE14C9">
            <w:pPr>
              <w:pStyle w:val="ConsPlusNormal"/>
            </w:pPr>
            <w:r>
              <w:rPr>
                <w:sz w:val="28"/>
                <w:lang w:val="ru-RU"/>
              </w:rPr>
              <w:t>Уход домой</w:t>
            </w:r>
          </w:p>
        </w:tc>
        <w:tc>
          <w:tcPr>
            <w:tcW w:w="1843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  <w:lang w:val="ru-RU"/>
              </w:rPr>
              <w:t>до17</w:t>
            </w:r>
            <w:r>
              <w:rPr>
                <w:sz w:val="28"/>
              </w:rPr>
              <w:t>.</w:t>
            </w:r>
            <w:r>
              <w:rPr>
                <w:sz w:val="28"/>
                <w:lang w:val="ru-RU"/>
              </w:rPr>
              <w:t>3</w:t>
            </w:r>
            <w:r>
              <w:rPr>
                <w:sz w:val="28"/>
              </w:rPr>
              <w:t>0</w:t>
            </w:r>
          </w:p>
        </w:tc>
        <w:tc>
          <w:tcPr>
            <w:tcW w:w="1983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  <w:lang w:val="ru-RU"/>
              </w:rPr>
              <w:t>до17</w:t>
            </w:r>
            <w:r>
              <w:rPr>
                <w:sz w:val="28"/>
              </w:rPr>
              <w:t>.</w:t>
            </w:r>
            <w:r>
              <w:rPr>
                <w:sz w:val="28"/>
                <w:lang w:val="ru-RU"/>
              </w:rPr>
              <w:t>3</w:t>
            </w:r>
            <w:r>
              <w:rPr>
                <w:sz w:val="28"/>
              </w:rPr>
              <w:t>0</w:t>
            </w:r>
          </w:p>
        </w:tc>
        <w:tc>
          <w:tcPr>
            <w:tcW w:w="1986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  <w:lang w:val="ru-RU"/>
              </w:rPr>
              <w:t>до17</w:t>
            </w:r>
            <w:r>
              <w:rPr>
                <w:sz w:val="28"/>
              </w:rPr>
              <w:t>.</w:t>
            </w:r>
            <w:r>
              <w:rPr>
                <w:sz w:val="28"/>
                <w:lang w:val="ru-RU"/>
              </w:rPr>
              <w:t>3</w:t>
            </w:r>
            <w:r>
              <w:rPr>
                <w:sz w:val="28"/>
              </w:rPr>
              <w:t>0</w:t>
            </w:r>
          </w:p>
        </w:tc>
        <w:tc>
          <w:tcPr>
            <w:tcW w:w="1842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  <w:lang w:val="ru-RU"/>
              </w:rPr>
              <w:t>до17</w:t>
            </w:r>
            <w:r>
              <w:rPr>
                <w:sz w:val="28"/>
              </w:rPr>
              <w:t>.</w:t>
            </w:r>
            <w:r>
              <w:rPr>
                <w:sz w:val="28"/>
                <w:lang w:val="ru-RU"/>
              </w:rPr>
              <w:t>3</w:t>
            </w:r>
            <w:r>
              <w:rPr>
                <w:sz w:val="28"/>
              </w:rPr>
              <w:t>0</w:t>
            </w:r>
          </w:p>
        </w:tc>
      </w:tr>
      <w:tr w:rsidR="001337CE">
        <w:tc>
          <w:tcPr>
            <w:tcW w:w="10330" w:type="dxa"/>
            <w:gridSpan w:val="5"/>
          </w:tcPr>
          <w:p w:rsidR="001337CE" w:rsidRDefault="00EE14C9">
            <w:pPr>
              <w:pStyle w:val="ConsPlusNormal"/>
              <w:jc w:val="center"/>
            </w:pPr>
            <w:r>
              <w:rPr>
                <w:b/>
                <w:sz w:val="28"/>
                <w:lang w:val="ru-RU"/>
              </w:rPr>
              <w:t>Теплый период года</w:t>
            </w:r>
          </w:p>
        </w:tc>
      </w:tr>
      <w:tr w:rsidR="001337CE">
        <w:tc>
          <w:tcPr>
            <w:tcW w:w="2676" w:type="dxa"/>
          </w:tcPr>
          <w:p w:rsidR="001337CE" w:rsidRDefault="00EE14C9">
            <w:pPr>
              <w:pStyle w:val="ConsPlusNormal"/>
              <w:rPr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1843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7.00 - 8.30</w:t>
            </w:r>
          </w:p>
        </w:tc>
        <w:tc>
          <w:tcPr>
            <w:tcW w:w="1983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7.00 - 8.30</w:t>
            </w:r>
          </w:p>
        </w:tc>
        <w:tc>
          <w:tcPr>
            <w:tcW w:w="1986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7.00 - 8.30</w:t>
            </w:r>
          </w:p>
        </w:tc>
        <w:tc>
          <w:tcPr>
            <w:tcW w:w="1842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7.00 - 8.30</w:t>
            </w:r>
          </w:p>
        </w:tc>
      </w:tr>
      <w:tr w:rsidR="001337CE">
        <w:tc>
          <w:tcPr>
            <w:tcW w:w="2676" w:type="dxa"/>
          </w:tcPr>
          <w:p w:rsidR="001337CE" w:rsidRDefault="00EE14C9">
            <w:pPr>
              <w:pStyle w:val="ConsPlusNormal"/>
            </w:pPr>
            <w:r>
              <w:rPr>
                <w:sz w:val="28"/>
              </w:rPr>
              <w:t>Завтрак</w:t>
            </w:r>
          </w:p>
        </w:tc>
        <w:tc>
          <w:tcPr>
            <w:tcW w:w="1843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8.30 - 9.00</w:t>
            </w:r>
          </w:p>
        </w:tc>
        <w:tc>
          <w:tcPr>
            <w:tcW w:w="1983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8.30 - 9.00</w:t>
            </w:r>
          </w:p>
        </w:tc>
        <w:tc>
          <w:tcPr>
            <w:tcW w:w="1986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8.30 - 9.00</w:t>
            </w:r>
          </w:p>
        </w:tc>
        <w:tc>
          <w:tcPr>
            <w:tcW w:w="1842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8.30 - 9.00</w:t>
            </w:r>
          </w:p>
        </w:tc>
      </w:tr>
      <w:tr w:rsidR="001337CE">
        <w:tc>
          <w:tcPr>
            <w:tcW w:w="2676" w:type="dxa"/>
          </w:tcPr>
          <w:p w:rsidR="001337CE" w:rsidRDefault="00EE14C9">
            <w:pPr>
              <w:pStyle w:val="ConsPlusNormal"/>
            </w:pPr>
            <w:r>
              <w:rPr>
                <w:sz w:val="28"/>
              </w:rPr>
              <w:t>Игры, самостоятельная деятельность</w:t>
            </w:r>
          </w:p>
        </w:tc>
        <w:tc>
          <w:tcPr>
            <w:tcW w:w="1843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9.00 - 9.20</w:t>
            </w:r>
          </w:p>
        </w:tc>
        <w:tc>
          <w:tcPr>
            <w:tcW w:w="1983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9.00 - 9.15</w:t>
            </w:r>
          </w:p>
        </w:tc>
        <w:tc>
          <w:tcPr>
            <w:tcW w:w="1986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9.00 - 9.15</w:t>
            </w:r>
          </w:p>
        </w:tc>
        <w:tc>
          <w:tcPr>
            <w:tcW w:w="1842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-</w:t>
            </w:r>
          </w:p>
        </w:tc>
      </w:tr>
      <w:tr w:rsidR="001337CE">
        <w:tc>
          <w:tcPr>
            <w:tcW w:w="2676" w:type="dxa"/>
          </w:tcPr>
          <w:p w:rsidR="001337CE" w:rsidRDefault="00EE14C9">
            <w:pPr>
              <w:pStyle w:val="ConsPlusNormal"/>
            </w:pPr>
            <w:r>
              <w:rPr>
                <w:sz w:val="28"/>
              </w:rPr>
              <w:t>Второй завтрак &lt;18&gt;</w:t>
            </w:r>
          </w:p>
        </w:tc>
        <w:tc>
          <w:tcPr>
            <w:tcW w:w="1843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10.30 - 11.00</w:t>
            </w:r>
          </w:p>
        </w:tc>
        <w:tc>
          <w:tcPr>
            <w:tcW w:w="1983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10.30 - 11.00</w:t>
            </w:r>
          </w:p>
        </w:tc>
        <w:tc>
          <w:tcPr>
            <w:tcW w:w="1986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10.30 - 11.00</w:t>
            </w:r>
          </w:p>
        </w:tc>
        <w:tc>
          <w:tcPr>
            <w:tcW w:w="1842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10.30 - 11.00</w:t>
            </w:r>
          </w:p>
        </w:tc>
      </w:tr>
      <w:tr w:rsidR="001337CE">
        <w:tc>
          <w:tcPr>
            <w:tcW w:w="2676" w:type="dxa"/>
          </w:tcPr>
          <w:p w:rsidR="001337CE" w:rsidRDefault="00EE14C9">
            <w:pPr>
              <w:pStyle w:val="ConsPlusNormal"/>
              <w:rPr>
                <w:lang w:val="ru-RU"/>
              </w:rPr>
            </w:pPr>
            <w:r>
              <w:rPr>
                <w:sz w:val="28"/>
                <w:lang w:val="ru-RU"/>
              </w:rPr>
              <w:t>Подготовка к прогулке, прогулка, занятия на прогулке, возвращение с прогулки</w:t>
            </w:r>
          </w:p>
        </w:tc>
        <w:tc>
          <w:tcPr>
            <w:tcW w:w="1843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9.20 - 12.00</w:t>
            </w:r>
          </w:p>
        </w:tc>
        <w:tc>
          <w:tcPr>
            <w:tcW w:w="1983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9.15 - 12.00</w:t>
            </w:r>
          </w:p>
        </w:tc>
        <w:tc>
          <w:tcPr>
            <w:tcW w:w="1986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9.15 - 12.00</w:t>
            </w:r>
          </w:p>
        </w:tc>
        <w:tc>
          <w:tcPr>
            <w:tcW w:w="1842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9.00 - 12.00</w:t>
            </w:r>
          </w:p>
        </w:tc>
      </w:tr>
      <w:tr w:rsidR="001337CE">
        <w:tc>
          <w:tcPr>
            <w:tcW w:w="2676" w:type="dxa"/>
          </w:tcPr>
          <w:p w:rsidR="001337CE" w:rsidRDefault="00EE14C9">
            <w:pPr>
              <w:pStyle w:val="ConsPlusNormal"/>
            </w:pPr>
            <w:r>
              <w:rPr>
                <w:sz w:val="28"/>
              </w:rPr>
              <w:t>Обед</w:t>
            </w:r>
          </w:p>
        </w:tc>
        <w:tc>
          <w:tcPr>
            <w:tcW w:w="1843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12.00 - 13.00</w:t>
            </w:r>
          </w:p>
        </w:tc>
        <w:tc>
          <w:tcPr>
            <w:tcW w:w="1983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12.00 - 13.00</w:t>
            </w:r>
          </w:p>
        </w:tc>
        <w:tc>
          <w:tcPr>
            <w:tcW w:w="1986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12.00 - 13.00</w:t>
            </w:r>
          </w:p>
        </w:tc>
        <w:tc>
          <w:tcPr>
            <w:tcW w:w="1842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12.00 - 13.00</w:t>
            </w:r>
          </w:p>
        </w:tc>
      </w:tr>
      <w:tr w:rsidR="001337CE">
        <w:tc>
          <w:tcPr>
            <w:tcW w:w="2676" w:type="dxa"/>
          </w:tcPr>
          <w:p w:rsidR="001337CE" w:rsidRDefault="00EE14C9">
            <w:pPr>
              <w:pStyle w:val="ConsPlusNormal"/>
              <w:rPr>
                <w:lang w:val="ru-RU"/>
              </w:rPr>
            </w:pPr>
            <w:r>
              <w:rPr>
                <w:sz w:val="28"/>
                <w:lang w:val="ru-RU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1843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13.00 - 15.30</w:t>
            </w:r>
          </w:p>
        </w:tc>
        <w:tc>
          <w:tcPr>
            <w:tcW w:w="1983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13.00 - 15.30</w:t>
            </w:r>
          </w:p>
        </w:tc>
        <w:tc>
          <w:tcPr>
            <w:tcW w:w="1986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13.00 - 15.30</w:t>
            </w:r>
          </w:p>
        </w:tc>
        <w:tc>
          <w:tcPr>
            <w:tcW w:w="1842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13.00 - 15.30</w:t>
            </w:r>
          </w:p>
        </w:tc>
      </w:tr>
      <w:tr w:rsidR="001337CE">
        <w:tc>
          <w:tcPr>
            <w:tcW w:w="2676" w:type="dxa"/>
          </w:tcPr>
          <w:p w:rsidR="001337CE" w:rsidRDefault="00EE14C9">
            <w:pPr>
              <w:pStyle w:val="ConsPlusNormal"/>
            </w:pPr>
            <w:r>
              <w:rPr>
                <w:sz w:val="28"/>
              </w:rPr>
              <w:t>Полдник</w:t>
            </w:r>
          </w:p>
        </w:tc>
        <w:tc>
          <w:tcPr>
            <w:tcW w:w="1843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15.30 - 16.00</w:t>
            </w:r>
          </w:p>
        </w:tc>
        <w:tc>
          <w:tcPr>
            <w:tcW w:w="1983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15.30 - 16.00</w:t>
            </w:r>
          </w:p>
        </w:tc>
        <w:tc>
          <w:tcPr>
            <w:tcW w:w="1986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15.30 - 16.00</w:t>
            </w:r>
          </w:p>
        </w:tc>
        <w:tc>
          <w:tcPr>
            <w:tcW w:w="1842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15.30 - 16.00</w:t>
            </w:r>
          </w:p>
        </w:tc>
      </w:tr>
      <w:tr w:rsidR="001337CE">
        <w:tc>
          <w:tcPr>
            <w:tcW w:w="2676" w:type="dxa"/>
          </w:tcPr>
          <w:p w:rsidR="001337CE" w:rsidRDefault="00EE14C9">
            <w:pPr>
              <w:pStyle w:val="ConsPlusNormal"/>
            </w:pPr>
            <w:r>
              <w:rPr>
                <w:sz w:val="28"/>
              </w:rPr>
              <w:t>Игры, самостоятельная деятельность детей</w:t>
            </w:r>
          </w:p>
        </w:tc>
        <w:tc>
          <w:tcPr>
            <w:tcW w:w="1843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16.00 - 17.00</w:t>
            </w:r>
          </w:p>
        </w:tc>
        <w:tc>
          <w:tcPr>
            <w:tcW w:w="1983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16.00 - 17.00</w:t>
            </w:r>
          </w:p>
        </w:tc>
        <w:tc>
          <w:tcPr>
            <w:tcW w:w="1986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16.00 - 17.00</w:t>
            </w:r>
          </w:p>
        </w:tc>
        <w:tc>
          <w:tcPr>
            <w:tcW w:w="1842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16.00 - 17.00</w:t>
            </w:r>
          </w:p>
        </w:tc>
      </w:tr>
      <w:tr w:rsidR="001337CE">
        <w:tc>
          <w:tcPr>
            <w:tcW w:w="2676" w:type="dxa"/>
          </w:tcPr>
          <w:p w:rsidR="001337CE" w:rsidRDefault="00EE14C9">
            <w:pPr>
              <w:pStyle w:val="ConsPlusNormal"/>
              <w:rPr>
                <w:lang w:val="ru-RU"/>
              </w:rPr>
            </w:pPr>
            <w:r>
              <w:rPr>
                <w:sz w:val="28"/>
                <w:lang w:val="ru-RU"/>
              </w:rPr>
              <w:t>Подготовка к прогулке, прогулка, самостоятельная деятельность детей</w:t>
            </w:r>
          </w:p>
        </w:tc>
        <w:tc>
          <w:tcPr>
            <w:tcW w:w="1843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17.00 - 18.30</w:t>
            </w:r>
          </w:p>
        </w:tc>
        <w:tc>
          <w:tcPr>
            <w:tcW w:w="1983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17.00 - 18.30</w:t>
            </w:r>
          </w:p>
        </w:tc>
        <w:tc>
          <w:tcPr>
            <w:tcW w:w="1986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17.00 - 18.30</w:t>
            </w:r>
          </w:p>
        </w:tc>
        <w:tc>
          <w:tcPr>
            <w:tcW w:w="1842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</w:rPr>
              <w:t>17.00 - 18.30</w:t>
            </w:r>
          </w:p>
        </w:tc>
      </w:tr>
      <w:tr w:rsidR="001337CE">
        <w:tc>
          <w:tcPr>
            <w:tcW w:w="2676" w:type="dxa"/>
          </w:tcPr>
          <w:p w:rsidR="001337CE" w:rsidRDefault="00EE14C9">
            <w:pPr>
              <w:pStyle w:val="ConsPlusNormal"/>
            </w:pPr>
            <w:r>
              <w:rPr>
                <w:sz w:val="28"/>
              </w:rPr>
              <w:t>Уход домой</w:t>
            </w:r>
          </w:p>
        </w:tc>
        <w:tc>
          <w:tcPr>
            <w:tcW w:w="1843" w:type="dxa"/>
          </w:tcPr>
          <w:p w:rsidR="001337CE" w:rsidRDefault="00EE14C9">
            <w:pPr>
              <w:pStyle w:val="ConsPlusNormal"/>
              <w:jc w:val="center"/>
              <w:rPr>
                <w:lang w:val="ru-RU"/>
              </w:rPr>
            </w:pPr>
            <w:r>
              <w:rPr>
                <w:sz w:val="28"/>
                <w:lang w:val="ru-RU"/>
              </w:rPr>
              <w:t>до17</w:t>
            </w:r>
            <w:r>
              <w:rPr>
                <w:sz w:val="28"/>
              </w:rPr>
              <w:t>.</w:t>
            </w:r>
            <w:r>
              <w:rPr>
                <w:sz w:val="28"/>
                <w:lang w:val="ru-RU"/>
              </w:rPr>
              <w:t>3</w:t>
            </w:r>
            <w:r>
              <w:rPr>
                <w:sz w:val="28"/>
              </w:rPr>
              <w:t>0</w:t>
            </w:r>
          </w:p>
        </w:tc>
        <w:tc>
          <w:tcPr>
            <w:tcW w:w="1983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  <w:lang w:val="ru-RU"/>
              </w:rPr>
              <w:t>до17</w:t>
            </w:r>
            <w:r>
              <w:rPr>
                <w:sz w:val="28"/>
              </w:rPr>
              <w:t>.</w:t>
            </w:r>
            <w:r>
              <w:rPr>
                <w:sz w:val="28"/>
                <w:lang w:val="ru-RU"/>
              </w:rPr>
              <w:t>3</w:t>
            </w:r>
            <w:r>
              <w:rPr>
                <w:sz w:val="28"/>
              </w:rPr>
              <w:t>0</w:t>
            </w:r>
          </w:p>
        </w:tc>
        <w:tc>
          <w:tcPr>
            <w:tcW w:w="1986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  <w:lang w:val="ru-RU"/>
              </w:rPr>
              <w:t>до17</w:t>
            </w:r>
            <w:r>
              <w:rPr>
                <w:sz w:val="28"/>
              </w:rPr>
              <w:t>.</w:t>
            </w:r>
            <w:r>
              <w:rPr>
                <w:sz w:val="28"/>
                <w:lang w:val="ru-RU"/>
              </w:rPr>
              <w:t>3</w:t>
            </w:r>
            <w:r>
              <w:rPr>
                <w:sz w:val="28"/>
              </w:rPr>
              <w:t>0</w:t>
            </w:r>
          </w:p>
        </w:tc>
        <w:tc>
          <w:tcPr>
            <w:tcW w:w="1842" w:type="dxa"/>
          </w:tcPr>
          <w:p w:rsidR="001337CE" w:rsidRDefault="00EE14C9">
            <w:pPr>
              <w:pStyle w:val="ConsPlusNormal"/>
              <w:jc w:val="center"/>
            </w:pPr>
            <w:r>
              <w:rPr>
                <w:sz w:val="28"/>
                <w:lang w:val="ru-RU"/>
              </w:rPr>
              <w:t>до17</w:t>
            </w:r>
            <w:r>
              <w:rPr>
                <w:sz w:val="28"/>
              </w:rPr>
              <w:t>.</w:t>
            </w:r>
            <w:r>
              <w:rPr>
                <w:sz w:val="28"/>
                <w:lang w:val="ru-RU"/>
              </w:rPr>
              <w:t>3</w:t>
            </w:r>
            <w:r>
              <w:rPr>
                <w:sz w:val="28"/>
              </w:rPr>
              <w:t>0</w:t>
            </w:r>
          </w:p>
        </w:tc>
      </w:tr>
    </w:tbl>
    <w:p w:rsidR="001337CE" w:rsidRDefault="001337CE">
      <w:pPr>
        <w:spacing w:after="0" w:line="240" w:lineRule="auto"/>
        <w:ind w:firstLine="709"/>
        <w:rPr>
          <w:rFonts w:ascii="Times New Roman" w:eastAsia="Calibri" w:hAnsi="Times New Roman" w:cs="Calibri"/>
          <w:b/>
        </w:rPr>
      </w:pPr>
    </w:p>
    <w:p w:rsidR="001337CE" w:rsidRDefault="00EE14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>Часть, формируемая участниками образовательных отношений:</w:t>
      </w:r>
    </w:p>
    <w:p w:rsidR="001337CE" w:rsidRDefault="00EE14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Организация режима и распорядка пребывания детей в образовательном учреждении в части, формируемой участниками образовательных отношений, полностью совпадают с организацией режима пребывания детей в образовательном учреждении обязательной части Программы</w:t>
      </w:r>
    </w:p>
    <w:p w:rsidR="001337CE" w:rsidRDefault="001337CE">
      <w:pPr>
        <w:pStyle w:val="ConsPlusTitle"/>
        <w:rPr>
          <w:rFonts w:ascii="Times New Roman" w:eastAsia="Times New Roman" w:hAnsi="Times New Roman" w:cs="Times New Roman"/>
          <w:sz w:val="32"/>
          <w:szCs w:val="32"/>
        </w:rPr>
      </w:pPr>
    </w:p>
    <w:p w:rsidR="001337CE" w:rsidRDefault="00EE14C9">
      <w:pPr>
        <w:pStyle w:val="ConsPlusTitle"/>
        <w:ind w:firstLine="540"/>
        <w:jc w:val="center"/>
      </w:pPr>
      <w:r>
        <w:rPr>
          <w:rFonts w:ascii="Times New Roman" w:eastAsia="Times New Roman" w:hAnsi="Times New Roman" w:cs="Times New Roman"/>
          <w:sz w:val="32"/>
          <w:szCs w:val="32"/>
        </w:rPr>
        <w:t>3.7 Календарный план воспитательной работы.</w:t>
      </w:r>
    </w:p>
    <w:p w:rsidR="001337CE" w:rsidRDefault="001337CE">
      <w:pPr>
        <w:pStyle w:val="ConsPlusNormal"/>
        <w:ind w:firstLine="540"/>
        <w:jc w:val="both"/>
        <w:rPr>
          <w:lang w:val="ru-RU"/>
        </w:rPr>
      </w:pPr>
    </w:p>
    <w:p w:rsidR="001337CE" w:rsidRDefault="00EE14C9">
      <w:pPr>
        <w:pStyle w:val="ConsPlusNormal"/>
        <w:ind w:firstLine="142"/>
        <w:jc w:val="both"/>
        <w:rPr>
          <w:lang w:val="ru-RU"/>
        </w:rPr>
      </w:pPr>
      <w:r>
        <w:rPr>
          <w:b/>
          <w:sz w:val="28"/>
          <w:lang w:val="ru-RU"/>
        </w:rPr>
        <w:t>План является единым для МБДОУ.</w:t>
      </w:r>
    </w:p>
    <w:p w:rsidR="001337CE" w:rsidRDefault="00EE14C9">
      <w:pPr>
        <w:pStyle w:val="ConsPlusNormal"/>
        <w:ind w:firstLine="142"/>
        <w:jc w:val="both"/>
        <w:rPr>
          <w:lang w:val="ru-RU"/>
        </w:rPr>
      </w:pPr>
      <w:r>
        <w:rPr>
          <w:sz w:val="28"/>
          <w:lang w:val="ru-RU"/>
        </w:rPr>
        <w:t xml:space="preserve">МБДОУ наряду с Планом проводить иные мероприятия согласно Программе воспитания, по ключевым направлениям воспитания и дополнительного </w:t>
      </w:r>
      <w:r>
        <w:rPr>
          <w:sz w:val="28"/>
          <w:lang w:val="ru-RU"/>
        </w:rPr>
        <w:lastRenderedPageBreak/>
        <w:t>образования детей.</w:t>
      </w:r>
    </w:p>
    <w:p w:rsidR="001337CE" w:rsidRDefault="00EE14C9">
      <w:pPr>
        <w:pStyle w:val="ConsPlusNormal"/>
        <w:ind w:firstLine="142"/>
        <w:jc w:val="both"/>
        <w:rPr>
          <w:lang w:val="ru-RU"/>
        </w:rPr>
      </w:pPr>
      <w:r>
        <w:rPr>
          <w:sz w:val="28"/>
          <w:lang w:val="ru-RU"/>
        </w:rPr>
        <w:t>Все мероприятия проводятся с учетом особенностей Программы, а также возрастных, физиологических и психо-эмоциональных особенностей обучающихся.</w:t>
      </w:r>
    </w:p>
    <w:p w:rsidR="001337CE" w:rsidRDefault="00EE14C9">
      <w:pPr>
        <w:pStyle w:val="ConsPlusTitle"/>
        <w:ind w:firstLine="14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Примерный перечень основных государственных и народных праздников, памятных дат в календарном плане воспитательной работы в МБДОУ.</w:t>
      </w:r>
    </w:p>
    <w:p w:rsidR="001337CE" w:rsidRDefault="00EE14C9">
      <w:pPr>
        <w:pStyle w:val="ConsPlusNormal"/>
        <w:ind w:firstLine="540"/>
        <w:jc w:val="both"/>
        <w:rPr>
          <w:lang w:val="ru-RU"/>
        </w:rPr>
      </w:pPr>
      <w:r>
        <w:rPr>
          <w:b/>
          <w:sz w:val="28"/>
          <w:lang w:val="ru-RU"/>
        </w:rPr>
        <w:t>Январь:</w:t>
      </w:r>
    </w:p>
    <w:p w:rsidR="001337CE" w:rsidRDefault="00EE14C9">
      <w:pPr>
        <w:pStyle w:val="ConsPlusNormal"/>
        <w:ind w:firstLine="540"/>
        <w:jc w:val="both"/>
        <w:rPr>
          <w:lang w:val="ru-RU"/>
        </w:rPr>
      </w:pPr>
      <w:r>
        <w:rPr>
          <w:sz w:val="28"/>
          <w:lang w:val="ru-RU"/>
        </w:rPr>
        <w:t>27 января: День снятия блокады Ленинграда; День освобождения Красной армией крупнейшего "лагеря смерти" Аушвиц-Биркенау (Освенцима) - День памяти жертв Холокоста (рекомендуется включать в план воспитательной работы с дошкольниками регионально и/или ситуативно).</w:t>
      </w:r>
    </w:p>
    <w:p w:rsidR="001337CE" w:rsidRDefault="00EE14C9">
      <w:pPr>
        <w:pStyle w:val="ConsPlusNormal"/>
        <w:ind w:firstLine="540"/>
        <w:jc w:val="both"/>
        <w:rPr>
          <w:lang w:val="ru-RU"/>
        </w:rPr>
      </w:pPr>
      <w:r>
        <w:rPr>
          <w:b/>
          <w:sz w:val="28"/>
          <w:lang w:val="ru-RU"/>
        </w:rPr>
        <w:t>Февраль:</w:t>
      </w:r>
    </w:p>
    <w:p w:rsidR="001337CE" w:rsidRDefault="00EE14C9">
      <w:pPr>
        <w:pStyle w:val="ConsPlusNormal"/>
        <w:ind w:firstLine="540"/>
        <w:jc w:val="both"/>
        <w:rPr>
          <w:lang w:val="ru-RU"/>
        </w:rPr>
      </w:pPr>
      <w:r>
        <w:rPr>
          <w:sz w:val="28"/>
          <w:lang w:val="ru-RU"/>
        </w:rPr>
        <w:t>2 февраля: День разгрома советскими войсками немецко-фашистских войск в Сталинградской битве (рекомендуется включать в план воспитательной работы с дошкольниками регионально и/или ситуативно);</w:t>
      </w:r>
    </w:p>
    <w:p w:rsidR="001337CE" w:rsidRDefault="00EE14C9">
      <w:pPr>
        <w:pStyle w:val="ConsPlusNormal"/>
        <w:ind w:firstLine="540"/>
        <w:jc w:val="both"/>
        <w:rPr>
          <w:lang w:val="ru-RU"/>
        </w:rPr>
      </w:pPr>
      <w:r>
        <w:rPr>
          <w:sz w:val="28"/>
          <w:lang w:val="ru-RU"/>
        </w:rPr>
        <w:t>8 февраля: День российской науки;</w:t>
      </w:r>
    </w:p>
    <w:p w:rsidR="001337CE" w:rsidRDefault="00EE14C9">
      <w:pPr>
        <w:pStyle w:val="ConsPlusNormal"/>
        <w:ind w:firstLine="540"/>
        <w:jc w:val="both"/>
        <w:rPr>
          <w:lang w:val="ru-RU"/>
        </w:rPr>
      </w:pPr>
      <w:r>
        <w:rPr>
          <w:sz w:val="28"/>
          <w:lang w:val="ru-RU"/>
        </w:rPr>
        <w:t>15 февраля: День памяти о россиянах, исполнявших служебный долг за пределами Отечества;</w:t>
      </w:r>
    </w:p>
    <w:p w:rsidR="001337CE" w:rsidRDefault="00EE14C9">
      <w:pPr>
        <w:pStyle w:val="ConsPlusNormal"/>
        <w:ind w:firstLine="540"/>
        <w:jc w:val="both"/>
        <w:rPr>
          <w:lang w:val="ru-RU"/>
        </w:rPr>
      </w:pPr>
      <w:r>
        <w:rPr>
          <w:sz w:val="28"/>
          <w:lang w:val="ru-RU"/>
        </w:rPr>
        <w:t>21 февраля: Международный день родного языка;</w:t>
      </w:r>
    </w:p>
    <w:p w:rsidR="001337CE" w:rsidRDefault="00EE14C9">
      <w:pPr>
        <w:pStyle w:val="ConsPlusNormal"/>
        <w:ind w:firstLine="540"/>
        <w:jc w:val="both"/>
        <w:rPr>
          <w:lang w:val="ru-RU"/>
        </w:rPr>
      </w:pPr>
      <w:r>
        <w:rPr>
          <w:sz w:val="28"/>
          <w:lang w:val="ru-RU"/>
        </w:rPr>
        <w:t>23 февраля: День защитника Отечества.</w:t>
      </w:r>
    </w:p>
    <w:p w:rsidR="001337CE" w:rsidRDefault="00EE14C9">
      <w:pPr>
        <w:pStyle w:val="ConsPlusNormal"/>
        <w:ind w:firstLine="540"/>
        <w:jc w:val="both"/>
        <w:rPr>
          <w:lang w:val="ru-RU"/>
        </w:rPr>
      </w:pPr>
      <w:r>
        <w:rPr>
          <w:b/>
          <w:sz w:val="28"/>
          <w:lang w:val="ru-RU"/>
        </w:rPr>
        <w:t>Март:</w:t>
      </w:r>
    </w:p>
    <w:p w:rsidR="001337CE" w:rsidRDefault="00EE14C9">
      <w:pPr>
        <w:pStyle w:val="ConsPlusNormal"/>
        <w:ind w:firstLine="540"/>
        <w:jc w:val="both"/>
        <w:rPr>
          <w:lang w:val="ru-RU"/>
        </w:rPr>
      </w:pPr>
      <w:r>
        <w:rPr>
          <w:sz w:val="28"/>
          <w:lang w:val="ru-RU"/>
        </w:rPr>
        <w:t>8 марта: Международный женский день;</w:t>
      </w:r>
    </w:p>
    <w:p w:rsidR="001337CE" w:rsidRDefault="00EE14C9">
      <w:pPr>
        <w:pStyle w:val="ConsPlusNormal"/>
        <w:ind w:firstLine="540"/>
        <w:jc w:val="both"/>
        <w:rPr>
          <w:lang w:val="ru-RU"/>
        </w:rPr>
      </w:pPr>
      <w:r>
        <w:rPr>
          <w:sz w:val="28"/>
          <w:lang w:val="ru-RU"/>
        </w:rPr>
        <w:t>18 марта: День воссоединения Крыма с Россией (рекомендуется включать в план воспитательной работы с дошкольниками регионально и/или ситуативно);</w:t>
      </w:r>
    </w:p>
    <w:p w:rsidR="001337CE" w:rsidRDefault="00EE14C9">
      <w:pPr>
        <w:pStyle w:val="ConsPlusNormal"/>
        <w:ind w:firstLine="540"/>
        <w:jc w:val="both"/>
        <w:rPr>
          <w:lang w:val="ru-RU"/>
        </w:rPr>
      </w:pPr>
      <w:r>
        <w:rPr>
          <w:sz w:val="28"/>
          <w:lang w:val="ru-RU"/>
        </w:rPr>
        <w:t>27 марта: Всемирный день театра.</w:t>
      </w:r>
    </w:p>
    <w:p w:rsidR="001337CE" w:rsidRDefault="00EE14C9">
      <w:pPr>
        <w:pStyle w:val="ConsPlusNormal"/>
        <w:ind w:firstLine="540"/>
        <w:jc w:val="both"/>
        <w:rPr>
          <w:lang w:val="ru-RU"/>
        </w:rPr>
      </w:pPr>
      <w:r>
        <w:rPr>
          <w:b/>
          <w:sz w:val="28"/>
          <w:lang w:val="ru-RU"/>
        </w:rPr>
        <w:t>Апрель:</w:t>
      </w:r>
    </w:p>
    <w:p w:rsidR="001337CE" w:rsidRDefault="00EE14C9">
      <w:pPr>
        <w:pStyle w:val="ConsPlusNormal"/>
        <w:ind w:firstLine="540"/>
        <w:jc w:val="both"/>
        <w:rPr>
          <w:lang w:val="ru-RU"/>
        </w:rPr>
      </w:pPr>
      <w:r>
        <w:rPr>
          <w:sz w:val="28"/>
          <w:lang w:val="ru-RU"/>
        </w:rPr>
        <w:t>12 апреля: День космонавтики;</w:t>
      </w:r>
    </w:p>
    <w:p w:rsidR="001337CE" w:rsidRDefault="00EE14C9">
      <w:pPr>
        <w:pStyle w:val="ConsPlusNormal"/>
        <w:ind w:firstLine="540"/>
        <w:jc w:val="both"/>
        <w:rPr>
          <w:lang w:val="ru-RU"/>
        </w:rPr>
      </w:pPr>
      <w:r>
        <w:rPr>
          <w:b/>
          <w:sz w:val="28"/>
          <w:lang w:val="ru-RU"/>
        </w:rPr>
        <w:t>Май:</w:t>
      </w:r>
    </w:p>
    <w:p w:rsidR="001337CE" w:rsidRDefault="00EE14C9">
      <w:pPr>
        <w:pStyle w:val="ConsPlusNormal"/>
        <w:ind w:firstLine="540"/>
        <w:jc w:val="both"/>
        <w:rPr>
          <w:lang w:val="ru-RU"/>
        </w:rPr>
      </w:pPr>
      <w:r>
        <w:rPr>
          <w:sz w:val="28"/>
          <w:lang w:val="ru-RU"/>
        </w:rPr>
        <w:t>1 мая: Праздник Весны и Труда;</w:t>
      </w:r>
    </w:p>
    <w:p w:rsidR="001337CE" w:rsidRDefault="00EE14C9">
      <w:pPr>
        <w:pStyle w:val="ConsPlusNormal"/>
        <w:ind w:firstLine="540"/>
        <w:jc w:val="both"/>
        <w:rPr>
          <w:lang w:val="ru-RU"/>
        </w:rPr>
      </w:pPr>
      <w:r>
        <w:rPr>
          <w:sz w:val="28"/>
          <w:lang w:val="ru-RU"/>
        </w:rPr>
        <w:t>9 мая: День Победы;</w:t>
      </w:r>
    </w:p>
    <w:p w:rsidR="001337CE" w:rsidRDefault="00EE14C9">
      <w:pPr>
        <w:pStyle w:val="ConsPlusNormal"/>
        <w:ind w:firstLine="540"/>
        <w:jc w:val="both"/>
        <w:rPr>
          <w:lang w:val="ru-RU"/>
        </w:rPr>
      </w:pPr>
      <w:r>
        <w:rPr>
          <w:sz w:val="28"/>
          <w:lang w:val="ru-RU"/>
        </w:rPr>
        <w:t>19 мая: День детских общественных организаций России;</w:t>
      </w:r>
    </w:p>
    <w:p w:rsidR="001337CE" w:rsidRDefault="00EE14C9">
      <w:pPr>
        <w:pStyle w:val="ConsPlusNormal"/>
        <w:ind w:firstLine="540"/>
        <w:jc w:val="both"/>
        <w:rPr>
          <w:lang w:val="ru-RU"/>
        </w:rPr>
      </w:pPr>
      <w:r>
        <w:rPr>
          <w:sz w:val="28"/>
          <w:lang w:val="ru-RU"/>
        </w:rPr>
        <w:t>24 мая: День славянской письменности и культуры.</w:t>
      </w:r>
    </w:p>
    <w:p w:rsidR="001337CE" w:rsidRDefault="00EE14C9">
      <w:pPr>
        <w:pStyle w:val="ConsPlusNormal"/>
        <w:ind w:firstLine="540"/>
        <w:jc w:val="both"/>
        <w:rPr>
          <w:lang w:val="ru-RU"/>
        </w:rPr>
      </w:pPr>
      <w:r>
        <w:rPr>
          <w:b/>
          <w:sz w:val="28"/>
          <w:lang w:val="ru-RU"/>
        </w:rPr>
        <w:t>Июнь:</w:t>
      </w:r>
    </w:p>
    <w:p w:rsidR="001337CE" w:rsidRDefault="00EE14C9">
      <w:pPr>
        <w:pStyle w:val="ConsPlusNormal"/>
        <w:ind w:firstLine="540"/>
        <w:jc w:val="both"/>
        <w:rPr>
          <w:lang w:val="ru-RU"/>
        </w:rPr>
      </w:pPr>
      <w:r>
        <w:rPr>
          <w:sz w:val="28"/>
          <w:lang w:val="ru-RU"/>
        </w:rPr>
        <w:t>1 июня: День защиты детей;</w:t>
      </w:r>
    </w:p>
    <w:p w:rsidR="001337CE" w:rsidRDefault="00EE14C9">
      <w:pPr>
        <w:pStyle w:val="ConsPlusNormal"/>
        <w:ind w:firstLine="540"/>
        <w:jc w:val="both"/>
        <w:rPr>
          <w:lang w:val="ru-RU"/>
        </w:rPr>
      </w:pPr>
      <w:r>
        <w:rPr>
          <w:sz w:val="28"/>
          <w:lang w:val="ru-RU"/>
        </w:rPr>
        <w:t>6 июня: День русского языка;</w:t>
      </w:r>
    </w:p>
    <w:p w:rsidR="001337CE" w:rsidRDefault="00EE14C9">
      <w:pPr>
        <w:pStyle w:val="ConsPlusNormal"/>
        <w:ind w:firstLine="540"/>
        <w:jc w:val="both"/>
        <w:rPr>
          <w:lang w:val="ru-RU"/>
        </w:rPr>
      </w:pPr>
      <w:r>
        <w:rPr>
          <w:sz w:val="28"/>
          <w:lang w:val="ru-RU"/>
        </w:rPr>
        <w:t>12 июня: День России;</w:t>
      </w:r>
    </w:p>
    <w:p w:rsidR="001337CE" w:rsidRDefault="00EE14C9">
      <w:pPr>
        <w:pStyle w:val="ConsPlusNormal"/>
        <w:ind w:firstLine="540"/>
        <w:jc w:val="both"/>
        <w:rPr>
          <w:lang w:val="ru-RU"/>
        </w:rPr>
      </w:pPr>
      <w:r>
        <w:rPr>
          <w:sz w:val="28"/>
          <w:lang w:val="ru-RU"/>
        </w:rPr>
        <w:t>22 июня: День памяти и скорби.</w:t>
      </w:r>
    </w:p>
    <w:p w:rsidR="001337CE" w:rsidRDefault="00EE14C9">
      <w:pPr>
        <w:pStyle w:val="ConsPlusNormal"/>
        <w:ind w:firstLine="540"/>
        <w:jc w:val="both"/>
        <w:rPr>
          <w:lang w:val="ru-RU"/>
        </w:rPr>
      </w:pPr>
      <w:r>
        <w:rPr>
          <w:b/>
          <w:sz w:val="28"/>
          <w:lang w:val="ru-RU"/>
        </w:rPr>
        <w:t>Июль:</w:t>
      </w:r>
    </w:p>
    <w:p w:rsidR="001337CE" w:rsidRDefault="00EE14C9">
      <w:pPr>
        <w:pStyle w:val="ConsPlusNormal"/>
        <w:ind w:firstLine="540"/>
        <w:jc w:val="both"/>
        <w:rPr>
          <w:lang w:val="ru-RU"/>
        </w:rPr>
      </w:pPr>
      <w:r>
        <w:rPr>
          <w:sz w:val="28"/>
          <w:lang w:val="ru-RU"/>
        </w:rPr>
        <w:t>8 июля: День семьи, любви и верности.</w:t>
      </w:r>
    </w:p>
    <w:p w:rsidR="001337CE" w:rsidRDefault="00EE14C9">
      <w:pPr>
        <w:pStyle w:val="ConsPlusNormal"/>
        <w:ind w:firstLine="540"/>
        <w:jc w:val="both"/>
        <w:rPr>
          <w:lang w:val="ru-RU"/>
        </w:rPr>
      </w:pPr>
      <w:r>
        <w:rPr>
          <w:b/>
          <w:sz w:val="28"/>
          <w:lang w:val="ru-RU"/>
        </w:rPr>
        <w:t>Август:</w:t>
      </w:r>
    </w:p>
    <w:p w:rsidR="001337CE" w:rsidRDefault="00EE14C9">
      <w:pPr>
        <w:pStyle w:val="ConsPlusNormal"/>
        <w:ind w:firstLine="540"/>
        <w:jc w:val="both"/>
        <w:rPr>
          <w:lang w:val="ru-RU"/>
        </w:rPr>
      </w:pPr>
      <w:r>
        <w:rPr>
          <w:sz w:val="28"/>
          <w:lang w:val="ru-RU"/>
        </w:rPr>
        <w:t>12 августа: День физкультурника;</w:t>
      </w:r>
    </w:p>
    <w:p w:rsidR="001337CE" w:rsidRDefault="00EE14C9">
      <w:pPr>
        <w:pStyle w:val="ConsPlusNormal"/>
        <w:ind w:firstLine="540"/>
        <w:jc w:val="both"/>
        <w:rPr>
          <w:lang w:val="ru-RU"/>
        </w:rPr>
      </w:pPr>
      <w:r>
        <w:rPr>
          <w:sz w:val="28"/>
          <w:lang w:val="ru-RU"/>
        </w:rPr>
        <w:t>22 августа: День Государственного флага Российской Федерации;</w:t>
      </w:r>
    </w:p>
    <w:p w:rsidR="001337CE" w:rsidRDefault="00EE14C9">
      <w:pPr>
        <w:pStyle w:val="ConsPlusNormal"/>
        <w:ind w:firstLine="540"/>
        <w:jc w:val="both"/>
        <w:rPr>
          <w:lang w:val="ru-RU"/>
        </w:rPr>
      </w:pPr>
      <w:r>
        <w:rPr>
          <w:sz w:val="28"/>
          <w:lang w:val="ru-RU"/>
        </w:rPr>
        <w:t>27 августа: День российского кино.</w:t>
      </w:r>
    </w:p>
    <w:p w:rsidR="001337CE" w:rsidRDefault="00EE14C9">
      <w:pPr>
        <w:pStyle w:val="ConsPlusNormal"/>
        <w:ind w:firstLine="540"/>
        <w:jc w:val="both"/>
        <w:rPr>
          <w:lang w:val="ru-RU"/>
        </w:rPr>
      </w:pPr>
      <w:r>
        <w:rPr>
          <w:b/>
          <w:sz w:val="28"/>
          <w:lang w:val="ru-RU"/>
        </w:rPr>
        <w:t>Сентябрь:</w:t>
      </w:r>
    </w:p>
    <w:p w:rsidR="001337CE" w:rsidRDefault="00EE14C9">
      <w:pPr>
        <w:pStyle w:val="ConsPlusNormal"/>
        <w:ind w:firstLine="540"/>
        <w:jc w:val="both"/>
        <w:rPr>
          <w:lang w:val="ru-RU"/>
        </w:rPr>
      </w:pPr>
      <w:r>
        <w:rPr>
          <w:sz w:val="28"/>
          <w:lang w:val="ru-RU"/>
        </w:rPr>
        <w:t>1 сентября: День знаний;</w:t>
      </w:r>
    </w:p>
    <w:p w:rsidR="001337CE" w:rsidRDefault="00EE14C9">
      <w:pPr>
        <w:pStyle w:val="ConsPlusNormal"/>
        <w:ind w:firstLine="540"/>
        <w:jc w:val="both"/>
        <w:rPr>
          <w:lang w:val="ru-RU"/>
        </w:rPr>
      </w:pPr>
      <w:r>
        <w:rPr>
          <w:sz w:val="28"/>
          <w:lang w:val="ru-RU"/>
        </w:rPr>
        <w:t xml:space="preserve">3 сентября: День окончания Второй мировой войны, День солидарности в </w:t>
      </w:r>
      <w:r>
        <w:rPr>
          <w:sz w:val="28"/>
          <w:lang w:val="ru-RU"/>
        </w:rPr>
        <w:lastRenderedPageBreak/>
        <w:t>борьбе с терроризмом;</w:t>
      </w:r>
    </w:p>
    <w:p w:rsidR="001337CE" w:rsidRDefault="00EE14C9">
      <w:pPr>
        <w:pStyle w:val="ConsPlusNormal"/>
        <w:ind w:firstLine="540"/>
        <w:jc w:val="both"/>
        <w:rPr>
          <w:lang w:val="ru-RU"/>
        </w:rPr>
      </w:pPr>
      <w:r>
        <w:rPr>
          <w:sz w:val="28"/>
          <w:lang w:val="ru-RU"/>
        </w:rPr>
        <w:t>8 сентября: Международный день распространения грамотности;</w:t>
      </w:r>
    </w:p>
    <w:p w:rsidR="001337CE" w:rsidRDefault="00EE14C9">
      <w:pPr>
        <w:pStyle w:val="ConsPlusNormal"/>
        <w:ind w:firstLine="540"/>
        <w:jc w:val="both"/>
        <w:rPr>
          <w:lang w:val="ru-RU"/>
        </w:rPr>
      </w:pPr>
      <w:r>
        <w:rPr>
          <w:sz w:val="28"/>
          <w:lang w:val="ru-RU"/>
        </w:rPr>
        <w:t>27 сентября: День воспитателя и всех дошкольных работников.</w:t>
      </w:r>
    </w:p>
    <w:p w:rsidR="001337CE" w:rsidRDefault="00EE14C9">
      <w:pPr>
        <w:pStyle w:val="ConsPlusNormal"/>
        <w:ind w:firstLine="540"/>
        <w:jc w:val="both"/>
        <w:rPr>
          <w:lang w:val="ru-RU"/>
        </w:rPr>
      </w:pPr>
      <w:r>
        <w:rPr>
          <w:b/>
          <w:sz w:val="28"/>
          <w:lang w:val="ru-RU"/>
        </w:rPr>
        <w:t>Октябрь:</w:t>
      </w:r>
    </w:p>
    <w:p w:rsidR="001337CE" w:rsidRDefault="00EE14C9">
      <w:pPr>
        <w:pStyle w:val="ConsPlusNormal"/>
        <w:ind w:firstLine="540"/>
        <w:jc w:val="both"/>
        <w:rPr>
          <w:lang w:val="ru-RU"/>
        </w:rPr>
      </w:pPr>
      <w:r>
        <w:rPr>
          <w:sz w:val="28"/>
          <w:lang w:val="ru-RU"/>
        </w:rPr>
        <w:t>1 октября: Международный день пожилых людей; Международный день музыки;</w:t>
      </w:r>
    </w:p>
    <w:p w:rsidR="001337CE" w:rsidRDefault="00EE14C9">
      <w:pPr>
        <w:pStyle w:val="ConsPlusNormal"/>
        <w:ind w:firstLine="540"/>
        <w:jc w:val="both"/>
        <w:rPr>
          <w:lang w:val="ru-RU"/>
        </w:rPr>
      </w:pPr>
      <w:r>
        <w:rPr>
          <w:sz w:val="28"/>
          <w:lang w:val="ru-RU"/>
        </w:rPr>
        <w:t>4 октября: День защиты животных;</w:t>
      </w:r>
    </w:p>
    <w:p w:rsidR="001337CE" w:rsidRDefault="00EE14C9">
      <w:pPr>
        <w:pStyle w:val="ConsPlusNormal"/>
        <w:ind w:firstLine="540"/>
        <w:jc w:val="both"/>
        <w:rPr>
          <w:lang w:val="ru-RU"/>
        </w:rPr>
      </w:pPr>
      <w:r>
        <w:rPr>
          <w:sz w:val="28"/>
          <w:lang w:val="ru-RU"/>
        </w:rPr>
        <w:t>5 октября: День учителя;</w:t>
      </w:r>
    </w:p>
    <w:p w:rsidR="001337CE" w:rsidRDefault="00EE14C9">
      <w:pPr>
        <w:pStyle w:val="ConsPlusNormal"/>
        <w:ind w:firstLine="540"/>
        <w:jc w:val="both"/>
        <w:rPr>
          <w:lang w:val="ru-RU"/>
        </w:rPr>
      </w:pPr>
      <w:r>
        <w:rPr>
          <w:sz w:val="28"/>
          <w:lang w:val="ru-RU"/>
        </w:rPr>
        <w:t>Третье воскресенье октября: День отца в России.</w:t>
      </w:r>
    </w:p>
    <w:p w:rsidR="001337CE" w:rsidRDefault="00EE14C9">
      <w:pPr>
        <w:pStyle w:val="ConsPlusNormal"/>
        <w:ind w:firstLine="540"/>
        <w:jc w:val="both"/>
        <w:rPr>
          <w:lang w:val="ru-RU"/>
        </w:rPr>
      </w:pPr>
      <w:r>
        <w:rPr>
          <w:b/>
          <w:sz w:val="28"/>
          <w:lang w:val="ru-RU"/>
        </w:rPr>
        <w:t>Ноябрь:</w:t>
      </w:r>
    </w:p>
    <w:p w:rsidR="001337CE" w:rsidRDefault="00EE14C9">
      <w:pPr>
        <w:pStyle w:val="ConsPlusNormal"/>
        <w:ind w:firstLine="540"/>
        <w:jc w:val="both"/>
        <w:rPr>
          <w:lang w:val="ru-RU"/>
        </w:rPr>
      </w:pPr>
      <w:r>
        <w:rPr>
          <w:sz w:val="28"/>
          <w:lang w:val="ru-RU"/>
        </w:rPr>
        <w:t>4 ноября: День народного единства;</w:t>
      </w:r>
    </w:p>
    <w:p w:rsidR="001337CE" w:rsidRDefault="00EE14C9">
      <w:pPr>
        <w:pStyle w:val="ConsPlusNormal"/>
        <w:ind w:firstLine="540"/>
        <w:jc w:val="both"/>
        <w:rPr>
          <w:lang w:val="ru-RU"/>
        </w:rPr>
      </w:pPr>
      <w:r>
        <w:rPr>
          <w:sz w:val="28"/>
          <w:lang w:val="ru-RU"/>
        </w:rPr>
        <w:t>8 ноября: День памяти погибших при исполнении служебных обязанностей сотрудников органов внутренних дел России;</w:t>
      </w:r>
    </w:p>
    <w:p w:rsidR="001337CE" w:rsidRDefault="00EE14C9">
      <w:pPr>
        <w:pStyle w:val="ConsPlusNormal"/>
        <w:ind w:firstLine="540"/>
        <w:jc w:val="both"/>
        <w:rPr>
          <w:lang w:val="ru-RU"/>
        </w:rPr>
      </w:pPr>
      <w:r>
        <w:rPr>
          <w:sz w:val="28"/>
          <w:lang w:val="ru-RU"/>
        </w:rPr>
        <w:t>Последнее воскресенье ноября: День матери в России;</w:t>
      </w:r>
    </w:p>
    <w:p w:rsidR="001337CE" w:rsidRDefault="00EE14C9">
      <w:pPr>
        <w:pStyle w:val="ConsPlusNormal"/>
        <w:ind w:firstLine="540"/>
        <w:jc w:val="both"/>
        <w:rPr>
          <w:lang w:val="ru-RU"/>
        </w:rPr>
      </w:pPr>
      <w:r>
        <w:rPr>
          <w:sz w:val="28"/>
          <w:lang w:val="ru-RU"/>
        </w:rPr>
        <w:t>30 ноября: День Государственного герба Российской Федерации.</w:t>
      </w:r>
    </w:p>
    <w:p w:rsidR="001337CE" w:rsidRDefault="00EE14C9">
      <w:pPr>
        <w:pStyle w:val="ConsPlusNormal"/>
        <w:ind w:firstLine="540"/>
        <w:jc w:val="both"/>
        <w:rPr>
          <w:lang w:val="ru-RU"/>
        </w:rPr>
      </w:pPr>
      <w:r>
        <w:rPr>
          <w:b/>
          <w:sz w:val="28"/>
          <w:lang w:val="ru-RU"/>
        </w:rPr>
        <w:t>Декабрь:</w:t>
      </w:r>
    </w:p>
    <w:p w:rsidR="001337CE" w:rsidRDefault="00EE14C9">
      <w:pPr>
        <w:pStyle w:val="ConsPlusNormal"/>
        <w:ind w:firstLine="540"/>
        <w:jc w:val="both"/>
        <w:rPr>
          <w:lang w:val="ru-RU"/>
        </w:rPr>
      </w:pPr>
      <w:r>
        <w:rPr>
          <w:sz w:val="28"/>
          <w:lang w:val="ru-RU"/>
        </w:rPr>
        <w:t>3 декабря: День неизвестного солдата; Международный день инвалидов (рекомендуется включать в план воспитательной работы с дошкольниками регионально и/или ситуативно);</w:t>
      </w:r>
    </w:p>
    <w:p w:rsidR="001337CE" w:rsidRDefault="00EE14C9">
      <w:pPr>
        <w:pStyle w:val="ConsPlusNormal"/>
        <w:ind w:firstLine="540"/>
        <w:jc w:val="both"/>
        <w:rPr>
          <w:lang w:val="ru-RU"/>
        </w:rPr>
      </w:pPr>
      <w:r>
        <w:rPr>
          <w:sz w:val="28"/>
          <w:lang w:val="ru-RU"/>
        </w:rPr>
        <w:t>5 декабря: День добровольца (волонтера) в России;</w:t>
      </w:r>
    </w:p>
    <w:p w:rsidR="001337CE" w:rsidRDefault="00EE14C9">
      <w:pPr>
        <w:pStyle w:val="ConsPlusNormal"/>
        <w:ind w:firstLine="540"/>
        <w:jc w:val="both"/>
        <w:rPr>
          <w:lang w:val="ru-RU"/>
        </w:rPr>
      </w:pPr>
      <w:r>
        <w:rPr>
          <w:sz w:val="28"/>
          <w:lang w:val="ru-RU"/>
        </w:rPr>
        <w:t>8 декабря: Международный день художника;</w:t>
      </w:r>
    </w:p>
    <w:p w:rsidR="001337CE" w:rsidRDefault="00EE14C9">
      <w:pPr>
        <w:pStyle w:val="ConsPlusNormal"/>
        <w:ind w:firstLine="540"/>
        <w:jc w:val="both"/>
        <w:rPr>
          <w:lang w:val="ru-RU"/>
        </w:rPr>
      </w:pPr>
      <w:r>
        <w:rPr>
          <w:sz w:val="28"/>
          <w:lang w:val="ru-RU"/>
        </w:rPr>
        <w:t>9 декабря: День Героев Отечества;</w:t>
      </w:r>
    </w:p>
    <w:p w:rsidR="001337CE" w:rsidRDefault="00EE14C9">
      <w:pPr>
        <w:pStyle w:val="ConsPlusNormal"/>
        <w:ind w:firstLine="540"/>
        <w:jc w:val="both"/>
        <w:rPr>
          <w:lang w:val="ru-RU"/>
        </w:rPr>
      </w:pPr>
      <w:r>
        <w:rPr>
          <w:sz w:val="28"/>
          <w:lang w:val="ru-RU"/>
        </w:rPr>
        <w:t>12 декабря: День Конституции Российской Федерации;</w:t>
      </w:r>
    </w:p>
    <w:p w:rsidR="001337CE" w:rsidRDefault="00EE14C9">
      <w:pPr>
        <w:pStyle w:val="ConsPlusNormal"/>
        <w:ind w:firstLine="540"/>
        <w:jc w:val="both"/>
        <w:rPr>
          <w:sz w:val="28"/>
          <w:lang w:val="ru-RU"/>
        </w:rPr>
      </w:pPr>
      <w:r>
        <w:rPr>
          <w:sz w:val="28"/>
          <w:lang w:val="ru-RU"/>
        </w:rPr>
        <w:t>31 декабря: Новый год.</w:t>
      </w:r>
    </w:p>
    <w:p w:rsidR="001337CE" w:rsidRDefault="001337CE">
      <w:pPr>
        <w:pStyle w:val="ConsPlusNormal"/>
        <w:ind w:firstLine="540"/>
        <w:jc w:val="both"/>
        <w:rPr>
          <w:sz w:val="28"/>
          <w:lang w:val="ru-RU"/>
        </w:rPr>
      </w:pPr>
    </w:p>
    <w:p w:rsidR="001337CE" w:rsidRDefault="001337CE">
      <w:pPr>
        <w:spacing w:after="0" w:line="240" w:lineRule="auto"/>
        <w:rPr>
          <w:rFonts w:ascii="Times New Roman" w:hAnsi="Times New Roman" w:cs="Times New Roman"/>
        </w:rPr>
      </w:pPr>
    </w:p>
    <w:p w:rsidR="001337CE" w:rsidRDefault="00EE14C9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4.ДОПОЛНИТЕЛЬНЫЙ РАЗДЕЛ </w:t>
      </w:r>
    </w:p>
    <w:p w:rsidR="001337CE" w:rsidRDefault="001337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37CE" w:rsidRDefault="00EE14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Краткая презентация Программы</w:t>
      </w:r>
    </w:p>
    <w:p w:rsidR="001337CE" w:rsidRDefault="001337CE">
      <w:pPr>
        <w:tabs>
          <w:tab w:val="left" w:pos="2913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337CE" w:rsidRDefault="00EE14C9">
      <w:pPr>
        <w:tabs>
          <w:tab w:val="left" w:pos="2913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Возрастные и иные категории детей, на которых ориентирована Программа.</w:t>
      </w:r>
    </w:p>
    <w:p w:rsidR="001337CE" w:rsidRDefault="00EE14C9">
      <w:pPr>
        <w:pStyle w:val="ConsPlusNormal"/>
        <w:ind w:firstLine="14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МБДОУ функционируют    4 группы общеразвивающей направленности, а 2  компенсирующей направленности. для детей с ограниченными возможностями здоровья. Группы комбинированной и компенсирующей направленности для детей с ОВЗ формируется в соответствии с психолого-педагогическими и медицинскими рекомендациями.</w:t>
      </w:r>
    </w:p>
    <w:p w:rsidR="001337CE" w:rsidRDefault="00EE14C9">
      <w:pPr>
        <w:pStyle w:val="ConsPlusNormal"/>
        <w:ind w:firstLine="14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Наполняемость в группах соответствуют санитарным правилам.</w:t>
      </w:r>
    </w:p>
    <w:p w:rsidR="001337CE" w:rsidRDefault="00EE14C9">
      <w:pPr>
        <w:tabs>
          <w:tab w:val="left" w:pos="2913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Программа МБДОУ опирается на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Федеральную образовательную программу дошкольного образования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(</w:t>
      </w:r>
      <w:hyperlink r:id="rId133" w:history="1">
        <w:r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ФОП ДО</w:t>
        </w:r>
      </w:hyperlink>
      <w:r>
        <w:rPr>
          <w:rFonts w:ascii="Times New Roman" w:eastAsia="Calibri" w:hAnsi="Times New Roman" w:cs="Times New Roman"/>
          <w:sz w:val="28"/>
          <w:szCs w:val="28"/>
        </w:rPr>
        <w:t>), утвержденную Приказом Министерства просвещения Российской федерации №1028 от 25 ноября 2022г.</w:t>
      </w:r>
    </w:p>
    <w:p w:rsidR="001337CE" w:rsidRDefault="001337CE">
      <w:pPr>
        <w:tabs>
          <w:tab w:val="left" w:pos="2913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3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413"/>
        <w:gridCol w:w="7584"/>
      </w:tblGrid>
      <w:tr w:rsidR="001337CE">
        <w:trPr>
          <w:trHeight w:val="1480"/>
        </w:trPr>
        <w:tc>
          <w:tcPr>
            <w:tcW w:w="2413" w:type="dxa"/>
          </w:tcPr>
          <w:p w:rsidR="001337CE" w:rsidRDefault="00EE14C9">
            <w:pPr>
              <w:tabs>
                <w:tab w:val="left" w:pos="291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sz w:val="20"/>
                <w:szCs w:val="20"/>
              </w:rPr>
              <w:lastRenderedPageBreak/>
              <w:drawing>
                <wp:anchor distT="0" distB="0" distL="114300" distR="114300" simplePos="0" relativeHeight="251670528" behindDoc="1" locked="0" layoutInCell="1" allowOverlap="1">
                  <wp:simplePos x="0" y="0"/>
                  <wp:positionH relativeFrom="column">
                    <wp:posOffset>324485</wp:posOffset>
                  </wp:positionH>
                  <wp:positionV relativeFrom="paragraph">
                    <wp:posOffset>114935</wp:posOffset>
                  </wp:positionV>
                  <wp:extent cx="746760" cy="746760"/>
                  <wp:effectExtent l="0" t="0" r="0" b="0"/>
                  <wp:wrapNone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Рисунок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 cstate="print">
                            <a:extLst>
                              <a:ext uri="{28A0092B-C50C-407E-A947-70E740481C1C}">
      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6760" cy="746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584" w:type="dxa"/>
          </w:tcPr>
          <w:p w:rsidR="001337CE" w:rsidRDefault="00EE14C9">
            <w:pPr>
              <w:tabs>
                <w:tab w:val="left" w:pos="291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ФОП ДО реализуется педагогическими работниками ДОО во всех помещениях и на территории детского сада, со всеми детьми ДОО. </w:t>
            </w:r>
          </w:p>
          <w:p w:rsidR="001337CE" w:rsidRDefault="00EE14C9">
            <w:pPr>
              <w:tabs>
                <w:tab w:val="left" w:pos="291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Составляет, примерно 80% от общего объема Программы.</w:t>
            </w:r>
          </w:p>
          <w:p w:rsidR="001337CE" w:rsidRDefault="001337CE">
            <w:pPr>
              <w:tabs>
                <w:tab w:val="left" w:pos="291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337CE" w:rsidRDefault="001337CE">
      <w:pPr>
        <w:tabs>
          <w:tab w:val="left" w:pos="2913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highlight w:val="yellow"/>
        </w:rPr>
      </w:pPr>
    </w:p>
    <w:p w:rsidR="001337CE" w:rsidRDefault="00EE14C9">
      <w:pPr>
        <w:tabs>
          <w:tab w:val="left" w:pos="2913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Характеристика взаимодействия педагогического коллектива с семьями детей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1337CE" w:rsidRDefault="00EE14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Главными целями взаимодействия педагогического коллектива МБДОУ с семьями обучающихся дошкольного возраста являются:</w:t>
      </w:r>
    </w:p>
    <w:p w:rsidR="001337CE" w:rsidRDefault="00EE14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 младенческого, раннего и дошкольного возрастов;</w:t>
      </w:r>
    </w:p>
    <w:p w:rsidR="001337CE" w:rsidRDefault="00EE14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обеспечение единства подходов к воспитанию и обучению детей в условиях МБДОУи семьи; повышение воспитательного потенциала семьи.</w:t>
      </w:r>
    </w:p>
    <w:p w:rsidR="001337CE" w:rsidRDefault="00EE14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 деятельность дополняет, поддерживает и тактично направляет воспитательные действия родителей (законных представителей) детей младенческого, раннего и дошкольного возрастов, через:</w:t>
      </w:r>
    </w:p>
    <w:p w:rsidR="001337CE" w:rsidRDefault="00EE14C9">
      <w:pPr>
        <w:pStyle w:val="ConsPlusNormal"/>
        <w:numPr>
          <w:ilvl w:val="0"/>
          <w:numId w:val="10"/>
        </w:numPr>
        <w:ind w:left="0" w:firstLine="0"/>
        <w:jc w:val="both"/>
        <w:rPr>
          <w:lang w:val="ru-RU"/>
        </w:rPr>
      </w:pPr>
      <w:r>
        <w:rPr>
          <w:sz w:val="28"/>
          <w:lang w:val="ru-RU"/>
        </w:rPr>
        <w:t>информирование родителей (законных представителей) и общественности относительно целей ДО, общих для всего образовательного пространства Российской Федерации, о мерах господдержки семьям, имеющим детей дошкольного возраста, а также об образовательной программе, реализуемой в МБДОУ;</w:t>
      </w:r>
    </w:p>
    <w:p w:rsidR="001337CE" w:rsidRDefault="00EE14C9">
      <w:pPr>
        <w:pStyle w:val="ConsPlusNormal"/>
        <w:numPr>
          <w:ilvl w:val="0"/>
          <w:numId w:val="10"/>
        </w:numPr>
        <w:ind w:left="0" w:firstLine="0"/>
        <w:jc w:val="both"/>
        <w:rPr>
          <w:lang w:val="ru-RU"/>
        </w:rPr>
      </w:pPr>
      <w:r>
        <w:rPr>
          <w:sz w:val="28"/>
          <w:lang w:val="ru-RU"/>
        </w:rPr>
        <w:t>просвещение родителей (законных представителей), повышение их правовой, психолого-педагогической компетентности в вопросах охраны и укрепления здоровья, развития и образования детей;</w:t>
      </w:r>
    </w:p>
    <w:p w:rsidR="001337CE" w:rsidRDefault="00EE14C9">
      <w:pPr>
        <w:pStyle w:val="ConsPlusNormal"/>
        <w:numPr>
          <w:ilvl w:val="0"/>
          <w:numId w:val="10"/>
        </w:numPr>
        <w:ind w:left="0" w:firstLine="0"/>
        <w:jc w:val="both"/>
        <w:rPr>
          <w:lang w:val="ru-RU"/>
        </w:rPr>
      </w:pPr>
      <w:r>
        <w:rPr>
          <w:sz w:val="28"/>
          <w:lang w:val="ru-RU"/>
        </w:rPr>
        <w:t>способствование развитию ответственного и осознанного родительства как базовой основы благополучия семьи;</w:t>
      </w:r>
    </w:p>
    <w:p w:rsidR="001337CE" w:rsidRDefault="00EE14C9">
      <w:pPr>
        <w:pStyle w:val="ConsPlusNormal"/>
        <w:numPr>
          <w:ilvl w:val="0"/>
          <w:numId w:val="10"/>
        </w:numPr>
        <w:ind w:left="0" w:firstLine="0"/>
        <w:jc w:val="both"/>
        <w:rPr>
          <w:lang w:val="ru-RU"/>
        </w:rPr>
      </w:pPr>
      <w:r>
        <w:rPr>
          <w:sz w:val="28"/>
          <w:lang w:val="ru-RU"/>
        </w:rPr>
        <w:t>построение взаимодействия в форме сотрудничества и установления партнерских отношений с родителями (законными представителями) детей младенческого, раннего и дошкольного возраста для решения образовательных задач;</w:t>
      </w:r>
    </w:p>
    <w:p w:rsidR="001337CE" w:rsidRDefault="00EE14C9">
      <w:pPr>
        <w:pStyle w:val="ConsPlusNormal"/>
        <w:numPr>
          <w:ilvl w:val="0"/>
          <w:numId w:val="10"/>
        </w:numPr>
        <w:ind w:left="0" w:firstLine="0"/>
        <w:jc w:val="both"/>
        <w:rPr>
          <w:lang w:val="ru-RU"/>
        </w:rPr>
      </w:pPr>
      <w:r>
        <w:rPr>
          <w:sz w:val="28"/>
          <w:lang w:val="ru-RU"/>
        </w:rPr>
        <w:t>вовлечение родителей (законных представителей) в образовательный процесс.</w:t>
      </w:r>
    </w:p>
    <w:p w:rsidR="001337CE" w:rsidRDefault="001337CE">
      <w:pPr>
        <w:spacing w:after="0"/>
      </w:pPr>
    </w:p>
    <w:sectPr w:rsidR="001337CE" w:rsidSect="001337CE">
      <w:headerReference w:type="default" r:id="rId135"/>
      <w:footerReference w:type="even" r:id="rId136"/>
      <w:footerReference w:type="default" r:id="rId137"/>
      <w:pgSz w:w="11906" w:h="16838"/>
      <w:pgMar w:top="568" w:right="849" w:bottom="568" w:left="1276" w:header="0" w:footer="0" w:gutter="0"/>
      <w:pgNumType w:start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20FE" w:rsidRDefault="00A720FE">
      <w:pPr>
        <w:spacing w:line="240" w:lineRule="auto"/>
      </w:pPr>
      <w:r>
        <w:separator/>
      </w:r>
    </w:p>
  </w:endnote>
  <w:endnote w:type="continuationSeparator" w:id="1">
    <w:p w:rsidR="00A720FE" w:rsidRDefault="00A720F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Liberation Mono">
    <w:altName w:val="Courier New"/>
    <w:charset w:val="01"/>
    <w:family w:val="auto"/>
    <w:pitch w:val="default"/>
    <w:sig w:usb0="00000000" w:usb1="00000000" w:usb2="00000000" w:usb3="00000000" w:csb0="00000000" w:csb1="00000000"/>
  </w:font>
  <w:font w:name="Liberation Sans">
    <w:altName w:val="Arial"/>
    <w:charset w:val="01"/>
    <w:family w:val="swiss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rimson Text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37CE" w:rsidRDefault="001337CE"/>
  <w:p w:rsidR="001337CE" w:rsidRDefault="001337CE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1635348"/>
      <w:docPartObj>
        <w:docPartGallery w:val="AutoText"/>
      </w:docPartObj>
    </w:sdtPr>
    <w:sdtContent>
      <w:p w:rsidR="001337CE" w:rsidRDefault="0008713D">
        <w:pPr>
          <w:pStyle w:val="ae"/>
          <w:jc w:val="center"/>
        </w:pPr>
        <w:r>
          <w:fldChar w:fldCharType="begin"/>
        </w:r>
        <w:r w:rsidR="00EE14C9">
          <w:instrText xml:space="preserve"> PAGE   \* MERGEFORMAT </w:instrText>
        </w:r>
        <w:r>
          <w:fldChar w:fldCharType="separate"/>
        </w:r>
        <w:r w:rsidR="009B745B">
          <w:rPr>
            <w:noProof/>
          </w:rPr>
          <w:t>1</w:t>
        </w:r>
        <w:r>
          <w:fldChar w:fldCharType="end"/>
        </w:r>
      </w:p>
    </w:sdtContent>
  </w:sdt>
  <w:p w:rsidR="001337CE" w:rsidRDefault="001337CE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20FE" w:rsidRDefault="00A720FE">
      <w:pPr>
        <w:spacing w:after="0"/>
      </w:pPr>
      <w:r>
        <w:separator/>
      </w:r>
    </w:p>
  </w:footnote>
  <w:footnote w:type="continuationSeparator" w:id="1">
    <w:p w:rsidR="00A720FE" w:rsidRDefault="00A720FE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37CE" w:rsidRDefault="001337CE">
    <w:pPr>
      <w:pStyle w:val="ab"/>
    </w:pPr>
  </w:p>
  <w:p w:rsidR="001337CE" w:rsidRDefault="001337CE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C065E"/>
    <w:multiLevelType w:val="multilevel"/>
    <w:tmpl w:val="018C065E"/>
    <w:lvl w:ilvl="0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15DA79FF"/>
    <w:multiLevelType w:val="multilevel"/>
    <w:tmpl w:val="15DA79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C54E30"/>
    <w:multiLevelType w:val="multilevel"/>
    <w:tmpl w:val="2CC54E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>
    <w:nsid w:val="3163577A"/>
    <w:multiLevelType w:val="multilevel"/>
    <w:tmpl w:val="3163577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35925D45"/>
    <w:multiLevelType w:val="multilevel"/>
    <w:tmpl w:val="35925D45"/>
    <w:lvl w:ilvl="0">
      <w:start w:val="4"/>
      <w:numFmt w:val="decimal"/>
      <w:lvlText w:val="%1)"/>
      <w:lvlJc w:val="left"/>
      <w:pPr>
        <w:ind w:left="3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00" w:hanging="360"/>
      </w:pPr>
    </w:lvl>
    <w:lvl w:ilvl="2">
      <w:start w:val="1"/>
      <w:numFmt w:val="lowerRoman"/>
      <w:lvlText w:val="%3."/>
      <w:lvlJc w:val="right"/>
      <w:pPr>
        <w:ind w:left="1820" w:hanging="180"/>
      </w:pPr>
    </w:lvl>
    <w:lvl w:ilvl="3">
      <w:start w:val="1"/>
      <w:numFmt w:val="decimal"/>
      <w:lvlText w:val="%4."/>
      <w:lvlJc w:val="left"/>
      <w:pPr>
        <w:ind w:left="2540" w:hanging="360"/>
      </w:pPr>
    </w:lvl>
    <w:lvl w:ilvl="4">
      <w:start w:val="1"/>
      <w:numFmt w:val="lowerLetter"/>
      <w:lvlText w:val="%5."/>
      <w:lvlJc w:val="left"/>
      <w:pPr>
        <w:ind w:left="3260" w:hanging="360"/>
      </w:pPr>
    </w:lvl>
    <w:lvl w:ilvl="5">
      <w:start w:val="1"/>
      <w:numFmt w:val="lowerRoman"/>
      <w:lvlText w:val="%6."/>
      <w:lvlJc w:val="right"/>
      <w:pPr>
        <w:ind w:left="3980" w:hanging="180"/>
      </w:pPr>
    </w:lvl>
    <w:lvl w:ilvl="6">
      <w:start w:val="1"/>
      <w:numFmt w:val="decimal"/>
      <w:lvlText w:val="%7."/>
      <w:lvlJc w:val="left"/>
      <w:pPr>
        <w:ind w:left="4700" w:hanging="360"/>
      </w:pPr>
    </w:lvl>
    <w:lvl w:ilvl="7">
      <w:start w:val="1"/>
      <w:numFmt w:val="lowerLetter"/>
      <w:lvlText w:val="%8."/>
      <w:lvlJc w:val="left"/>
      <w:pPr>
        <w:ind w:left="5420" w:hanging="360"/>
      </w:pPr>
    </w:lvl>
    <w:lvl w:ilvl="8">
      <w:start w:val="1"/>
      <w:numFmt w:val="lowerRoman"/>
      <w:lvlText w:val="%9."/>
      <w:lvlJc w:val="right"/>
      <w:pPr>
        <w:ind w:left="6140" w:hanging="180"/>
      </w:pPr>
    </w:lvl>
  </w:abstractNum>
  <w:abstractNum w:abstractNumId="5">
    <w:nsid w:val="53C150A0"/>
    <w:multiLevelType w:val="multilevel"/>
    <w:tmpl w:val="53C150A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327015"/>
    <w:multiLevelType w:val="multilevel"/>
    <w:tmpl w:val="74327015"/>
    <w:lvl w:ilvl="0">
      <w:start w:val="1"/>
      <w:numFmt w:val="bullet"/>
      <w:lvlText w:val=""/>
      <w:lvlJc w:val="left"/>
      <w:pPr>
        <w:ind w:left="141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3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7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9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1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3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5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77" w:hanging="360"/>
      </w:pPr>
      <w:rPr>
        <w:rFonts w:ascii="Wingdings" w:hAnsi="Wingdings" w:hint="default"/>
      </w:rPr>
    </w:lvl>
  </w:abstractNum>
  <w:abstractNum w:abstractNumId="7">
    <w:nsid w:val="79464D74"/>
    <w:multiLevelType w:val="multilevel"/>
    <w:tmpl w:val="79464D74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>
    <w:nsid w:val="7ABB2EDB"/>
    <w:multiLevelType w:val="multilevel"/>
    <w:tmpl w:val="7ABB2EDB"/>
    <w:lvl w:ilvl="0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7ADA4E0B"/>
    <w:multiLevelType w:val="multilevel"/>
    <w:tmpl w:val="7ADA4E0B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0"/>
  </w:num>
  <w:num w:numId="5">
    <w:abstractNumId w:val="2"/>
  </w:num>
  <w:num w:numId="6">
    <w:abstractNumId w:val="4"/>
  </w:num>
  <w:num w:numId="7">
    <w:abstractNumId w:val="1"/>
  </w:num>
  <w:num w:numId="8">
    <w:abstractNumId w:val="5"/>
  </w:num>
  <w:num w:numId="9">
    <w:abstractNumId w:val="6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863FB"/>
    <w:rsid w:val="00000C06"/>
    <w:rsid w:val="000018DA"/>
    <w:rsid w:val="00022A96"/>
    <w:rsid w:val="0008713D"/>
    <w:rsid w:val="000B6791"/>
    <w:rsid w:val="001138B7"/>
    <w:rsid w:val="00120C2A"/>
    <w:rsid w:val="001337CE"/>
    <w:rsid w:val="00143888"/>
    <w:rsid w:val="0014414C"/>
    <w:rsid w:val="0017709B"/>
    <w:rsid w:val="001B4246"/>
    <w:rsid w:val="001D5EF7"/>
    <w:rsid w:val="001E2B19"/>
    <w:rsid w:val="00222E31"/>
    <w:rsid w:val="002551F0"/>
    <w:rsid w:val="00294F73"/>
    <w:rsid w:val="0029653C"/>
    <w:rsid w:val="002B35B2"/>
    <w:rsid w:val="002D1C0F"/>
    <w:rsid w:val="002E6915"/>
    <w:rsid w:val="002E6F36"/>
    <w:rsid w:val="002E7D5B"/>
    <w:rsid w:val="002F5397"/>
    <w:rsid w:val="0035340C"/>
    <w:rsid w:val="00381CBE"/>
    <w:rsid w:val="003820D6"/>
    <w:rsid w:val="003863FB"/>
    <w:rsid w:val="003B42BB"/>
    <w:rsid w:val="003C372D"/>
    <w:rsid w:val="003D3263"/>
    <w:rsid w:val="003F7059"/>
    <w:rsid w:val="00405DDD"/>
    <w:rsid w:val="004321C6"/>
    <w:rsid w:val="00451627"/>
    <w:rsid w:val="004600A9"/>
    <w:rsid w:val="00483090"/>
    <w:rsid w:val="004974E2"/>
    <w:rsid w:val="004B3E1F"/>
    <w:rsid w:val="004B48B4"/>
    <w:rsid w:val="004B798E"/>
    <w:rsid w:val="004C7964"/>
    <w:rsid w:val="00501310"/>
    <w:rsid w:val="00515844"/>
    <w:rsid w:val="0053042F"/>
    <w:rsid w:val="005322C4"/>
    <w:rsid w:val="00552735"/>
    <w:rsid w:val="00553BBF"/>
    <w:rsid w:val="00557A22"/>
    <w:rsid w:val="00574A98"/>
    <w:rsid w:val="00575831"/>
    <w:rsid w:val="0058543B"/>
    <w:rsid w:val="005D48AB"/>
    <w:rsid w:val="005E598B"/>
    <w:rsid w:val="005E68D7"/>
    <w:rsid w:val="00611C86"/>
    <w:rsid w:val="00612D6F"/>
    <w:rsid w:val="00626840"/>
    <w:rsid w:val="00635D79"/>
    <w:rsid w:val="00657B8D"/>
    <w:rsid w:val="00660B50"/>
    <w:rsid w:val="00667E66"/>
    <w:rsid w:val="00673DBD"/>
    <w:rsid w:val="00674DC0"/>
    <w:rsid w:val="006A742E"/>
    <w:rsid w:val="006C1A18"/>
    <w:rsid w:val="006E006C"/>
    <w:rsid w:val="006E1951"/>
    <w:rsid w:val="006E2AA0"/>
    <w:rsid w:val="007136DD"/>
    <w:rsid w:val="00726692"/>
    <w:rsid w:val="0073174F"/>
    <w:rsid w:val="00770F59"/>
    <w:rsid w:val="00780EB1"/>
    <w:rsid w:val="00787D4D"/>
    <w:rsid w:val="00797604"/>
    <w:rsid w:val="008265BD"/>
    <w:rsid w:val="0086706F"/>
    <w:rsid w:val="00870AB9"/>
    <w:rsid w:val="00874F63"/>
    <w:rsid w:val="0089471F"/>
    <w:rsid w:val="0089596E"/>
    <w:rsid w:val="008959D4"/>
    <w:rsid w:val="00896D91"/>
    <w:rsid w:val="008B6E00"/>
    <w:rsid w:val="008C6261"/>
    <w:rsid w:val="008E2607"/>
    <w:rsid w:val="00900D53"/>
    <w:rsid w:val="0090640A"/>
    <w:rsid w:val="0091209E"/>
    <w:rsid w:val="009512AC"/>
    <w:rsid w:val="00982964"/>
    <w:rsid w:val="0099424D"/>
    <w:rsid w:val="009B745B"/>
    <w:rsid w:val="009C33B9"/>
    <w:rsid w:val="009C64EB"/>
    <w:rsid w:val="00A00AEB"/>
    <w:rsid w:val="00A15397"/>
    <w:rsid w:val="00A45B2D"/>
    <w:rsid w:val="00A554B9"/>
    <w:rsid w:val="00A720FE"/>
    <w:rsid w:val="00A9093A"/>
    <w:rsid w:val="00A92E9A"/>
    <w:rsid w:val="00AA27CE"/>
    <w:rsid w:val="00AA2D29"/>
    <w:rsid w:val="00AA43D2"/>
    <w:rsid w:val="00AB78FE"/>
    <w:rsid w:val="00AF16F5"/>
    <w:rsid w:val="00B14C17"/>
    <w:rsid w:val="00B15E86"/>
    <w:rsid w:val="00B30DE0"/>
    <w:rsid w:val="00B61749"/>
    <w:rsid w:val="00B70F6D"/>
    <w:rsid w:val="00B74446"/>
    <w:rsid w:val="00B90834"/>
    <w:rsid w:val="00B92271"/>
    <w:rsid w:val="00B95936"/>
    <w:rsid w:val="00BC5CCD"/>
    <w:rsid w:val="00BD5921"/>
    <w:rsid w:val="00BE5FBE"/>
    <w:rsid w:val="00C161A6"/>
    <w:rsid w:val="00C37B32"/>
    <w:rsid w:val="00C402D5"/>
    <w:rsid w:val="00C40BB2"/>
    <w:rsid w:val="00C460FB"/>
    <w:rsid w:val="00C52CB3"/>
    <w:rsid w:val="00C57E2E"/>
    <w:rsid w:val="00C72CE6"/>
    <w:rsid w:val="00C90E01"/>
    <w:rsid w:val="00CA4A2B"/>
    <w:rsid w:val="00CC4CE0"/>
    <w:rsid w:val="00D140BF"/>
    <w:rsid w:val="00D23987"/>
    <w:rsid w:val="00DE19CD"/>
    <w:rsid w:val="00DE6731"/>
    <w:rsid w:val="00DF7498"/>
    <w:rsid w:val="00E40CD4"/>
    <w:rsid w:val="00E41C01"/>
    <w:rsid w:val="00E64B0C"/>
    <w:rsid w:val="00E72990"/>
    <w:rsid w:val="00E73FD3"/>
    <w:rsid w:val="00E834A6"/>
    <w:rsid w:val="00E85011"/>
    <w:rsid w:val="00E977EC"/>
    <w:rsid w:val="00EA6080"/>
    <w:rsid w:val="00EA6A3A"/>
    <w:rsid w:val="00EB0FEF"/>
    <w:rsid w:val="00EC07A1"/>
    <w:rsid w:val="00EE14C9"/>
    <w:rsid w:val="00F039AC"/>
    <w:rsid w:val="00F14973"/>
    <w:rsid w:val="00F210E6"/>
    <w:rsid w:val="00F30198"/>
    <w:rsid w:val="00F3479E"/>
    <w:rsid w:val="00F35AD1"/>
    <w:rsid w:val="00F37A95"/>
    <w:rsid w:val="00F43BAF"/>
    <w:rsid w:val="00F50BBF"/>
    <w:rsid w:val="00F9653B"/>
    <w:rsid w:val="00FB017F"/>
    <w:rsid w:val="00FB021B"/>
    <w:rsid w:val="00FE7407"/>
    <w:rsid w:val="00FF7CF2"/>
    <w:rsid w:val="2A5B77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unhideWhenUsed="0" w:qFormat="1"/>
    <w:lsdException w:name="caption" w:semiHidden="0" w:uiPriority="0" w:unhideWhenUsed="0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7CE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0"/>
    <w:link w:val="10"/>
    <w:uiPriority w:val="9"/>
    <w:qFormat/>
    <w:rsid w:val="001337CE"/>
    <w:pPr>
      <w:spacing w:after="0" w:line="200" w:lineRule="atLeast"/>
      <w:ind w:left="921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0"/>
    <w:link w:val="20"/>
    <w:uiPriority w:val="9"/>
    <w:qFormat/>
    <w:rsid w:val="001337CE"/>
    <w:pPr>
      <w:spacing w:after="0" w:line="200" w:lineRule="atLeast"/>
      <w:ind w:left="921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37CE"/>
    <w:pPr>
      <w:keepNext/>
      <w:keepLines/>
      <w:spacing w:before="200" w:beforeAutospacing="1" w:after="0" w:afterAutospacing="1" w:line="240" w:lineRule="auto"/>
      <w:outlineLvl w:val="2"/>
    </w:pPr>
    <w:rPr>
      <w:rFonts w:ascii="Cambria" w:eastAsia="Times New Roman" w:hAnsi="Cambria" w:cs="Times New Roman"/>
      <w:b/>
      <w:bCs/>
      <w:color w:val="4F81BD"/>
      <w:lang w:val="en-US"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37CE"/>
    <w:pPr>
      <w:keepNext/>
      <w:keepLines/>
      <w:spacing w:before="200" w:beforeAutospacing="1" w:after="0" w:afterAutospacing="1" w:line="240" w:lineRule="auto"/>
      <w:outlineLvl w:val="4"/>
    </w:pPr>
    <w:rPr>
      <w:rFonts w:ascii="Cambria" w:eastAsia="Times New Roman" w:hAnsi="Cambria" w:cs="Times New Roman"/>
      <w:color w:val="243F60"/>
      <w:lang w:val="en-US"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37CE"/>
    <w:pPr>
      <w:keepNext/>
      <w:keepLines/>
      <w:spacing w:before="200" w:beforeAutospacing="1" w:after="0" w:afterAutospacing="1" w:line="240" w:lineRule="auto"/>
      <w:outlineLvl w:val="5"/>
    </w:pPr>
    <w:rPr>
      <w:rFonts w:ascii="Cambria" w:eastAsia="Times New Roman" w:hAnsi="Cambria" w:cs="Times New Roman"/>
      <w:i/>
      <w:iCs/>
      <w:color w:val="243F60"/>
      <w:lang w:val="en-US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0">
    <w:name w:val="Базовый"/>
    <w:qFormat/>
    <w:rsid w:val="001337CE"/>
    <w:pPr>
      <w:widowControl w:val="0"/>
      <w:suppressAutoHyphens/>
      <w:spacing w:after="160" w:line="254" w:lineRule="auto"/>
    </w:pPr>
    <w:rPr>
      <w:rFonts w:ascii="Calibri" w:eastAsia="Calibri" w:hAnsi="Calibri" w:cs="Calibri"/>
      <w:kern w:val="2"/>
      <w:sz w:val="22"/>
      <w:szCs w:val="22"/>
      <w:lang w:eastAsia="ar-SA" w:bidi="hi-IN"/>
    </w:rPr>
  </w:style>
  <w:style w:type="character" w:styleId="a4">
    <w:name w:val="FollowedHyperlink"/>
    <w:uiPriority w:val="99"/>
    <w:semiHidden/>
    <w:unhideWhenUsed/>
    <w:qFormat/>
    <w:rsid w:val="001337CE"/>
    <w:rPr>
      <w:color w:val="800080"/>
      <w:u w:val="single"/>
    </w:rPr>
  </w:style>
  <w:style w:type="character" w:styleId="a5">
    <w:name w:val="Emphasis"/>
    <w:uiPriority w:val="20"/>
    <w:qFormat/>
    <w:rsid w:val="001337CE"/>
    <w:rPr>
      <w:i/>
      <w:iCs/>
    </w:rPr>
  </w:style>
  <w:style w:type="character" w:styleId="a6">
    <w:name w:val="Hyperlink"/>
    <w:uiPriority w:val="99"/>
    <w:unhideWhenUsed/>
    <w:qFormat/>
    <w:rsid w:val="001337CE"/>
    <w:rPr>
      <w:color w:val="0000FF"/>
      <w:u w:val="single"/>
    </w:rPr>
  </w:style>
  <w:style w:type="character" w:styleId="a7">
    <w:name w:val="Strong"/>
    <w:uiPriority w:val="22"/>
    <w:qFormat/>
    <w:rsid w:val="001337CE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qFormat/>
    <w:rsid w:val="001337CE"/>
    <w:pPr>
      <w:spacing w:beforeAutospacing="1" w:after="0" w:afterAutospacing="1" w:line="240" w:lineRule="auto"/>
    </w:pPr>
    <w:rPr>
      <w:rFonts w:ascii="Tahoma" w:eastAsia="Times New Roman" w:hAnsi="Tahoma" w:cs="Tahoma"/>
      <w:sz w:val="16"/>
      <w:szCs w:val="16"/>
      <w:lang w:val="en-US" w:eastAsia="en-US"/>
    </w:rPr>
  </w:style>
  <w:style w:type="paragraph" w:styleId="aa">
    <w:name w:val="caption"/>
    <w:basedOn w:val="a"/>
    <w:qFormat/>
    <w:rsid w:val="001337CE"/>
    <w:pPr>
      <w:widowControl w:val="0"/>
      <w:suppressLineNumbers/>
      <w:suppressAutoHyphens/>
      <w:spacing w:before="120" w:after="120" w:line="240" w:lineRule="auto"/>
    </w:pPr>
    <w:rPr>
      <w:rFonts w:ascii="Liberation Serif" w:eastAsia="Liberation Mono" w:hAnsi="Liberation Serif" w:cs="Liberation Mono"/>
      <w:i/>
      <w:iCs/>
      <w:kern w:val="2"/>
      <w:sz w:val="24"/>
      <w:szCs w:val="24"/>
      <w:lang w:val="en-US" w:eastAsia="zh-CN" w:bidi="hi-IN"/>
    </w:rPr>
  </w:style>
  <w:style w:type="paragraph" w:styleId="ab">
    <w:name w:val="header"/>
    <w:basedOn w:val="a0"/>
    <w:link w:val="ac"/>
    <w:uiPriority w:val="99"/>
    <w:qFormat/>
    <w:rsid w:val="001337CE"/>
    <w:pPr>
      <w:tabs>
        <w:tab w:val="center" w:pos="4677"/>
        <w:tab w:val="right" w:pos="9355"/>
      </w:tabs>
    </w:pPr>
  </w:style>
  <w:style w:type="paragraph" w:styleId="ad">
    <w:name w:val="Body Text"/>
    <w:basedOn w:val="a"/>
    <w:link w:val="11"/>
    <w:uiPriority w:val="1"/>
    <w:qFormat/>
    <w:rsid w:val="001337CE"/>
    <w:pPr>
      <w:widowControl w:val="0"/>
      <w:suppressAutoHyphens/>
      <w:spacing w:after="140"/>
    </w:pPr>
    <w:rPr>
      <w:rFonts w:ascii="Liberation Serif" w:eastAsia="Liberation Mono" w:hAnsi="Liberation Serif" w:cs="Liberation Mono"/>
      <w:kern w:val="2"/>
      <w:sz w:val="24"/>
      <w:szCs w:val="24"/>
      <w:lang w:val="en-US" w:eastAsia="zh-CN" w:bidi="hi-IN"/>
    </w:rPr>
  </w:style>
  <w:style w:type="paragraph" w:styleId="ae">
    <w:name w:val="footer"/>
    <w:basedOn w:val="a0"/>
    <w:link w:val="af"/>
    <w:uiPriority w:val="99"/>
    <w:qFormat/>
    <w:rsid w:val="001337CE"/>
    <w:pPr>
      <w:tabs>
        <w:tab w:val="center" w:pos="4677"/>
        <w:tab w:val="right" w:pos="9355"/>
      </w:tabs>
    </w:pPr>
  </w:style>
  <w:style w:type="paragraph" w:styleId="af0">
    <w:name w:val="List"/>
    <w:basedOn w:val="ad"/>
    <w:qFormat/>
    <w:rsid w:val="001337CE"/>
  </w:style>
  <w:style w:type="paragraph" w:styleId="af1">
    <w:name w:val="Normal (Web)"/>
    <w:basedOn w:val="a"/>
    <w:uiPriority w:val="99"/>
    <w:unhideWhenUsed/>
    <w:qFormat/>
    <w:rsid w:val="00133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2"/>
    <w:uiPriority w:val="59"/>
    <w:qFormat/>
    <w:rsid w:val="001337CE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"/>
    <w:qFormat/>
    <w:rsid w:val="001337CE"/>
    <w:rPr>
      <w:rFonts w:ascii="Times New Roman" w:eastAsia="Times New Roman" w:hAnsi="Times New Roman" w:cs="Times New Roman"/>
      <w:b/>
      <w:bCs/>
      <w:kern w:val="2"/>
      <w:sz w:val="24"/>
      <w:szCs w:val="24"/>
      <w:lang w:eastAsia="ar-SA" w:bidi="hi-IN"/>
    </w:rPr>
  </w:style>
  <w:style w:type="character" w:customStyle="1" w:styleId="20">
    <w:name w:val="Заголовок 2 Знак"/>
    <w:basedOn w:val="a1"/>
    <w:link w:val="2"/>
    <w:uiPriority w:val="9"/>
    <w:qFormat/>
    <w:rsid w:val="001337CE"/>
    <w:rPr>
      <w:rFonts w:ascii="Times New Roman" w:eastAsia="Times New Roman" w:hAnsi="Times New Roman" w:cs="Times New Roman"/>
      <w:b/>
      <w:bCs/>
      <w:i/>
      <w:iCs/>
      <w:kern w:val="2"/>
      <w:sz w:val="24"/>
      <w:szCs w:val="24"/>
      <w:lang w:eastAsia="ar-SA" w:bidi="hi-IN"/>
    </w:rPr>
  </w:style>
  <w:style w:type="character" w:customStyle="1" w:styleId="30">
    <w:name w:val="Заголовок 3 Знак"/>
    <w:basedOn w:val="a1"/>
    <w:link w:val="3"/>
    <w:uiPriority w:val="9"/>
    <w:semiHidden/>
    <w:qFormat/>
    <w:rsid w:val="001337CE"/>
    <w:rPr>
      <w:rFonts w:ascii="Cambria" w:eastAsia="Times New Roman" w:hAnsi="Cambria" w:cs="Times New Roman"/>
      <w:b/>
      <w:bCs/>
      <w:color w:val="4F81BD"/>
      <w:lang w:val="en-US" w:eastAsia="en-US"/>
    </w:rPr>
  </w:style>
  <w:style w:type="character" w:customStyle="1" w:styleId="50">
    <w:name w:val="Заголовок 5 Знак"/>
    <w:basedOn w:val="a1"/>
    <w:link w:val="5"/>
    <w:uiPriority w:val="9"/>
    <w:semiHidden/>
    <w:qFormat/>
    <w:rsid w:val="001337CE"/>
    <w:rPr>
      <w:rFonts w:ascii="Cambria" w:eastAsia="Times New Roman" w:hAnsi="Cambria" w:cs="Times New Roman"/>
      <w:color w:val="243F60"/>
      <w:lang w:val="en-US" w:eastAsia="en-US"/>
    </w:rPr>
  </w:style>
  <w:style w:type="character" w:customStyle="1" w:styleId="60">
    <w:name w:val="Заголовок 6 Знак"/>
    <w:basedOn w:val="a1"/>
    <w:link w:val="6"/>
    <w:uiPriority w:val="9"/>
    <w:semiHidden/>
    <w:qFormat/>
    <w:rsid w:val="001337CE"/>
    <w:rPr>
      <w:rFonts w:ascii="Cambria" w:eastAsia="Times New Roman" w:hAnsi="Cambria" w:cs="Times New Roman"/>
      <w:i/>
      <w:iCs/>
      <w:color w:val="243F60"/>
      <w:lang w:val="en-US" w:eastAsia="en-US"/>
    </w:rPr>
  </w:style>
  <w:style w:type="character" w:customStyle="1" w:styleId="RTFNum21">
    <w:name w:val="RTF_Num 2 1"/>
    <w:qFormat/>
    <w:rsid w:val="001337CE"/>
    <w:rPr>
      <w:rFonts w:eastAsia="Times New Roman"/>
    </w:rPr>
  </w:style>
  <w:style w:type="character" w:customStyle="1" w:styleId="RTFNum22">
    <w:name w:val="RTF_Num 2 2"/>
    <w:qFormat/>
    <w:rsid w:val="001337CE"/>
    <w:rPr>
      <w:rFonts w:eastAsia="Times New Roman"/>
    </w:rPr>
  </w:style>
  <w:style w:type="character" w:customStyle="1" w:styleId="RTFNum23">
    <w:name w:val="RTF_Num 2 3"/>
    <w:qFormat/>
    <w:rsid w:val="001337CE"/>
    <w:rPr>
      <w:rFonts w:eastAsia="Times New Roman"/>
    </w:rPr>
  </w:style>
  <w:style w:type="character" w:customStyle="1" w:styleId="RTFNum24">
    <w:name w:val="RTF_Num 2 4"/>
    <w:qFormat/>
    <w:rsid w:val="001337CE"/>
    <w:rPr>
      <w:rFonts w:eastAsia="Times New Roman"/>
    </w:rPr>
  </w:style>
  <w:style w:type="character" w:customStyle="1" w:styleId="RTFNum25">
    <w:name w:val="RTF_Num 2 5"/>
    <w:qFormat/>
    <w:rsid w:val="001337CE"/>
    <w:rPr>
      <w:rFonts w:eastAsia="Times New Roman"/>
    </w:rPr>
  </w:style>
  <w:style w:type="character" w:customStyle="1" w:styleId="RTFNum26">
    <w:name w:val="RTF_Num 2 6"/>
    <w:qFormat/>
    <w:rsid w:val="001337CE"/>
    <w:rPr>
      <w:rFonts w:eastAsia="Times New Roman"/>
    </w:rPr>
  </w:style>
  <w:style w:type="character" w:customStyle="1" w:styleId="RTFNum27">
    <w:name w:val="RTF_Num 2 7"/>
    <w:qFormat/>
    <w:rsid w:val="001337CE"/>
    <w:rPr>
      <w:rFonts w:eastAsia="Times New Roman"/>
    </w:rPr>
  </w:style>
  <w:style w:type="character" w:customStyle="1" w:styleId="RTFNum28">
    <w:name w:val="RTF_Num 2 8"/>
    <w:qFormat/>
    <w:rsid w:val="001337CE"/>
    <w:rPr>
      <w:rFonts w:eastAsia="Times New Roman"/>
    </w:rPr>
  </w:style>
  <w:style w:type="character" w:customStyle="1" w:styleId="RTFNum29">
    <w:name w:val="RTF_Num 2 9"/>
    <w:qFormat/>
    <w:rsid w:val="001337CE"/>
    <w:rPr>
      <w:rFonts w:eastAsia="Times New Roman"/>
    </w:rPr>
  </w:style>
  <w:style w:type="character" w:customStyle="1" w:styleId="RTFNum31">
    <w:name w:val="RTF_Num 3 1"/>
    <w:qFormat/>
    <w:rsid w:val="001337CE"/>
    <w:rPr>
      <w:rFonts w:ascii="Times New Roman" w:eastAsia="Times New Roman" w:hAnsi="Times New Roman" w:cs="Times New Roman"/>
      <w:w w:val="100"/>
      <w:sz w:val="24"/>
      <w:szCs w:val="24"/>
    </w:rPr>
  </w:style>
  <w:style w:type="character" w:customStyle="1" w:styleId="RTFNum32">
    <w:name w:val="RTF_Num 3 2"/>
    <w:qFormat/>
    <w:rsid w:val="001337CE"/>
  </w:style>
  <w:style w:type="character" w:customStyle="1" w:styleId="RTFNum33">
    <w:name w:val="RTF_Num 3 3"/>
    <w:qFormat/>
    <w:rsid w:val="001337CE"/>
  </w:style>
  <w:style w:type="character" w:customStyle="1" w:styleId="RTFNum34">
    <w:name w:val="RTF_Num 3 4"/>
    <w:qFormat/>
    <w:rsid w:val="001337CE"/>
  </w:style>
  <w:style w:type="character" w:customStyle="1" w:styleId="RTFNum35">
    <w:name w:val="RTF_Num 3 5"/>
    <w:qFormat/>
    <w:rsid w:val="001337CE"/>
  </w:style>
  <w:style w:type="character" w:customStyle="1" w:styleId="RTFNum36">
    <w:name w:val="RTF_Num 3 6"/>
    <w:qFormat/>
    <w:rsid w:val="001337CE"/>
  </w:style>
  <w:style w:type="character" w:customStyle="1" w:styleId="RTFNum37">
    <w:name w:val="RTF_Num 3 7"/>
    <w:qFormat/>
    <w:rsid w:val="001337CE"/>
  </w:style>
  <w:style w:type="character" w:customStyle="1" w:styleId="RTFNum38">
    <w:name w:val="RTF_Num 3 8"/>
    <w:qFormat/>
    <w:rsid w:val="001337CE"/>
  </w:style>
  <w:style w:type="character" w:customStyle="1" w:styleId="RTFNum39">
    <w:name w:val="RTF_Num 3 9"/>
    <w:qFormat/>
    <w:rsid w:val="001337CE"/>
  </w:style>
  <w:style w:type="character" w:customStyle="1" w:styleId="RTFNum41">
    <w:name w:val="RTF_Num 4 1"/>
    <w:qFormat/>
    <w:rsid w:val="001337CE"/>
    <w:rPr>
      <w:w w:val="99"/>
    </w:rPr>
  </w:style>
  <w:style w:type="character" w:customStyle="1" w:styleId="RTFNum42">
    <w:name w:val="RTF_Num 4 2"/>
    <w:qFormat/>
    <w:rsid w:val="001337CE"/>
  </w:style>
  <w:style w:type="character" w:customStyle="1" w:styleId="RTFNum43">
    <w:name w:val="RTF_Num 4 3"/>
    <w:qFormat/>
    <w:rsid w:val="001337CE"/>
  </w:style>
  <w:style w:type="character" w:customStyle="1" w:styleId="RTFNum44">
    <w:name w:val="RTF_Num 4 4"/>
    <w:qFormat/>
    <w:rsid w:val="001337CE"/>
  </w:style>
  <w:style w:type="character" w:customStyle="1" w:styleId="RTFNum45">
    <w:name w:val="RTF_Num 4 5"/>
    <w:qFormat/>
    <w:rsid w:val="001337CE"/>
  </w:style>
  <w:style w:type="character" w:customStyle="1" w:styleId="RTFNum46">
    <w:name w:val="RTF_Num 4 6"/>
    <w:qFormat/>
    <w:rsid w:val="001337CE"/>
  </w:style>
  <w:style w:type="character" w:customStyle="1" w:styleId="RTFNum47">
    <w:name w:val="RTF_Num 4 7"/>
    <w:qFormat/>
    <w:rsid w:val="001337CE"/>
  </w:style>
  <w:style w:type="character" w:customStyle="1" w:styleId="RTFNum48">
    <w:name w:val="RTF_Num 4 8"/>
    <w:qFormat/>
    <w:rsid w:val="001337CE"/>
  </w:style>
  <w:style w:type="character" w:customStyle="1" w:styleId="RTFNum49">
    <w:name w:val="RTF_Num 4 9"/>
    <w:qFormat/>
    <w:rsid w:val="001337CE"/>
  </w:style>
  <w:style w:type="character" w:customStyle="1" w:styleId="12">
    <w:name w:val="Основной шрифт абзаца1"/>
    <w:qFormat/>
    <w:rsid w:val="001337CE"/>
  </w:style>
  <w:style w:type="character" w:customStyle="1" w:styleId="af3">
    <w:name w:val="??????? ?????????? ????"/>
    <w:qFormat/>
    <w:rsid w:val="001337CE"/>
    <w:rPr>
      <w:rFonts w:eastAsia="Times New Roman"/>
    </w:rPr>
  </w:style>
  <w:style w:type="character" w:customStyle="1" w:styleId="af4">
    <w:name w:val="?????? ?????????? ????"/>
    <w:qFormat/>
    <w:rsid w:val="001337CE"/>
    <w:rPr>
      <w:rFonts w:eastAsia="Times New Roman"/>
    </w:rPr>
  </w:style>
  <w:style w:type="character" w:customStyle="1" w:styleId="-">
    <w:name w:val="Èíòåðíåò-ññûëêà"/>
    <w:qFormat/>
    <w:rsid w:val="001337CE"/>
    <w:rPr>
      <w:rFonts w:eastAsia="Times New Roman"/>
      <w:color w:val="0563C1"/>
      <w:u w:val="single"/>
    </w:rPr>
  </w:style>
  <w:style w:type="character" w:customStyle="1" w:styleId="af5">
    <w:name w:val="??? ????????? ????"/>
    <w:qFormat/>
    <w:rsid w:val="001337CE"/>
    <w:rPr>
      <w:rFonts w:cs="Times New Roman"/>
      <w:szCs w:val="22"/>
      <w:lang w:eastAsia="en-US" w:bidi="en-US"/>
    </w:rPr>
  </w:style>
  <w:style w:type="character" w:customStyle="1" w:styleId="af6">
    <w:name w:val="Основной текст Знак"/>
    <w:uiPriority w:val="1"/>
    <w:qFormat/>
    <w:rsid w:val="001337CE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Heading">
    <w:name w:val="Heading"/>
    <w:basedOn w:val="a"/>
    <w:next w:val="ad"/>
    <w:qFormat/>
    <w:rsid w:val="001337CE"/>
    <w:pPr>
      <w:keepNext/>
      <w:widowControl w:val="0"/>
      <w:suppressAutoHyphens/>
      <w:spacing w:before="240" w:after="120" w:line="240" w:lineRule="auto"/>
    </w:pPr>
    <w:rPr>
      <w:rFonts w:ascii="Liberation Sans" w:eastAsia="Liberation Mono" w:hAnsi="Liberation Sans" w:cs="Liberation Mono"/>
      <w:kern w:val="2"/>
      <w:sz w:val="28"/>
      <w:szCs w:val="28"/>
      <w:lang w:val="en-US" w:eastAsia="zh-CN" w:bidi="hi-IN"/>
    </w:rPr>
  </w:style>
  <w:style w:type="character" w:customStyle="1" w:styleId="11">
    <w:name w:val="Основной текст Знак1"/>
    <w:basedOn w:val="a1"/>
    <w:link w:val="ad"/>
    <w:uiPriority w:val="1"/>
    <w:qFormat/>
    <w:rsid w:val="001337CE"/>
    <w:rPr>
      <w:rFonts w:ascii="Liberation Serif" w:eastAsia="Liberation Mono" w:hAnsi="Liberation Serif" w:cs="Liberation Mono"/>
      <w:kern w:val="2"/>
      <w:sz w:val="24"/>
      <w:szCs w:val="24"/>
      <w:lang w:val="en-US" w:eastAsia="zh-CN" w:bidi="hi-IN"/>
    </w:rPr>
  </w:style>
  <w:style w:type="paragraph" w:customStyle="1" w:styleId="Index">
    <w:name w:val="Index"/>
    <w:basedOn w:val="a"/>
    <w:qFormat/>
    <w:rsid w:val="001337CE"/>
    <w:pPr>
      <w:widowControl w:val="0"/>
      <w:suppressLineNumbers/>
      <w:suppressAutoHyphens/>
      <w:spacing w:after="0" w:line="240" w:lineRule="auto"/>
    </w:pPr>
    <w:rPr>
      <w:rFonts w:ascii="Liberation Serif" w:eastAsia="Liberation Mono" w:hAnsi="Liberation Serif" w:cs="Liberation Mono"/>
      <w:kern w:val="2"/>
      <w:sz w:val="24"/>
      <w:szCs w:val="24"/>
      <w:lang w:val="en-US" w:eastAsia="zh-CN" w:bidi="hi-IN"/>
    </w:rPr>
  </w:style>
  <w:style w:type="paragraph" w:customStyle="1" w:styleId="41">
    <w:name w:val="Заголовок 41"/>
    <w:basedOn w:val="a0"/>
    <w:qFormat/>
    <w:rsid w:val="001337CE"/>
    <w:pPr>
      <w:spacing w:after="0" w:line="200" w:lineRule="atLeast"/>
      <w:ind w:left="397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51">
    <w:name w:val="Заголовок 51"/>
    <w:basedOn w:val="a0"/>
    <w:qFormat/>
    <w:rsid w:val="001337CE"/>
    <w:pPr>
      <w:spacing w:before="3" w:after="0" w:line="274" w:lineRule="exact"/>
      <w:ind w:left="400"/>
      <w:jc w:val="both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af7">
    <w:name w:val="Заголовок"/>
    <w:basedOn w:val="a0"/>
    <w:qFormat/>
    <w:rsid w:val="001337CE"/>
    <w:pPr>
      <w:keepNext/>
      <w:spacing w:before="240" w:after="120"/>
    </w:pPr>
    <w:rPr>
      <w:rFonts w:ascii="Arial" w:eastAsia="Arial Unicode MS" w:hAnsi="Arial" w:cs="Microsoft YaHei"/>
      <w:sz w:val="28"/>
      <w:szCs w:val="28"/>
    </w:rPr>
  </w:style>
  <w:style w:type="paragraph" w:customStyle="1" w:styleId="13">
    <w:name w:val="Основной текст1"/>
    <w:basedOn w:val="a0"/>
    <w:qFormat/>
    <w:rsid w:val="001337CE"/>
    <w:pPr>
      <w:spacing w:after="0" w:line="200" w:lineRule="atLeast"/>
      <w:ind w:left="212"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">
    <w:name w:val="Список1"/>
    <w:basedOn w:val="13"/>
    <w:qFormat/>
    <w:rsid w:val="001337CE"/>
    <w:rPr>
      <w:rFonts w:eastAsia="Arial Unicode MS"/>
    </w:rPr>
  </w:style>
  <w:style w:type="paragraph" w:customStyle="1" w:styleId="15">
    <w:name w:val="Название1"/>
    <w:basedOn w:val="a0"/>
    <w:qFormat/>
    <w:rsid w:val="001337CE"/>
    <w:pPr>
      <w:spacing w:before="120" w:after="120"/>
    </w:pPr>
    <w:rPr>
      <w:rFonts w:eastAsia="Arial Unicode MS"/>
      <w:i/>
      <w:iCs/>
      <w:sz w:val="24"/>
      <w:szCs w:val="24"/>
    </w:rPr>
  </w:style>
  <w:style w:type="paragraph" w:customStyle="1" w:styleId="16">
    <w:name w:val="Указатель1"/>
    <w:basedOn w:val="a0"/>
    <w:qFormat/>
    <w:rsid w:val="001337CE"/>
    <w:rPr>
      <w:rFonts w:eastAsia="Arial Unicode MS"/>
    </w:rPr>
  </w:style>
  <w:style w:type="paragraph" w:customStyle="1" w:styleId="ConsPlusNormal">
    <w:name w:val="ConsPlusNormal"/>
    <w:qFormat/>
    <w:rsid w:val="001337CE"/>
    <w:pPr>
      <w:widowControl w:val="0"/>
      <w:suppressAutoHyphens/>
    </w:pPr>
    <w:rPr>
      <w:rFonts w:ascii="Times New Roman" w:eastAsia="Times New Roman" w:hAnsi="Times New Roman" w:cs="Times New Roman"/>
      <w:kern w:val="2"/>
      <w:sz w:val="24"/>
      <w:szCs w:val="24"/>
      <w:lang w:val="en-US" w:eastAsia="ar-SA" w:bidi="ru-RU"/>
    </w:rPr>
  </w:style>
  <w:style w:type="paragraph" w:customStyle="1" w:styleId="ConsPlusNonformat">
    <w:name w:val="ConsPlusNonformat"/>
    <w:qFormat/>
    <w:rsid w:val="001337CE"/>
    <w:pPr>
      <w:widowControl w:val="0"/>
      <w:suppressAutoHyphens/>
    </w:pPr>
    <w:rPr>
      <w:rFonts w:ascii="Courier New" w:eastAsia="Courier New" w:hAnsi="Courier New" w:cs="Courier New"/>
      <w:kern w:val="2"/>
      <w:lang w:eastAsia="ar-SA" w:bidi="hi-IN"/>
    </w:rPr>
  </w:style>
  <w:style w:type="paragraph" w:customStyle="1" w:styleId="ConsPlusTitle">
    <w:name w:val="ConsPlusTitle"/>
    <w:qFormat/>
    <w:rsid w:val="001337CE"/>
    <w:pPr>
      <w:widowControl w:val="0"/>
      <w:suppressAutoHyphens/>
    </w:pPr>
    <w:rPr>
      <w:rFonts w:ascii="Arial" w:eastAsia="Arial" w:hAnsi="Arial" w:cs="Arial"/>
      <w:b/>
      <w:bCs/>
      <w:kern w:val="2"/>
      <w:sz w:val="24"/>
      <w:szCs w:val="24"/>
      <w:lang w:eastAsia="ar-SA" w:bidi="hi-IN"/>
    </w:rPr>
  </w:style>
  <w:style w:type="paragraph" w:customStyle="1" w:styleId="ConsPlusCell">
    <w:name w:val="ConsPlusCell"/>
    <w:qFormat/>
    <w:rsid w:val="001337CE"/>
    <w:pPr>
      <w:widowControl w:val="0"/>
      <w:suppressAutoHyphens/>
    </w:pPr>
    <w:rPr>
      <w:rFonts w:ascii="Courier New" w:eastAsia="Courier New" w:hAnsi="Courier New" w:cs="Courier New"/>
      <w:kern w:val="2"/>
      <w:lang w:eastAsia="ar-SA" w:bidi="hi-IN"/>
    </w:rPr>
  </w:style>
  <w:style w:type="paragraph" w:customStyle="1" w:styleId="ConsPlusDocList">
    <w:name w:val="ConsPlusDocList"/>
    <w:qFormat/>
    <w:rsid w:val="001337CE"/>
    <w:pPr>
      <w:widowControl w:val="0"/>
      <w:suppressAutoHyphens/>
    </w:pPr>
    <w:rPr>
      <w:rFonts w:ascii="Tahoma" w:eastAsia="Tahoma" w:hAnsi="Tahoma" w:cs="Tahoma"/>
      <w:kern w:val="2"/>
      <w:sz w:val="18"/>
      <w:szCs w:val="18"/>
      <w:lang w:eastAsia="ar-SA" w:bidi="hi-IN"/>
    </w:rPr>
  </w:style>
  <w:style w:type="paragraph" w:customStyle="1" w:styleId="ConsPlusTitlePage">
    <w:name w:val="ConsPlusTitlePage"/>
    <w:qFormat/>
    <w:rsid w:val="001337CE"/>
    <w:pPr>
      <w:widowControl w:val="0"/>
      <w:suppressAutoHyphens/>
    </w:pPr>
    <w:rPr>
      <w:rFonts w:ascii="Tahoma" w:eastAsia="Tahoma" w:hAnsi="Tahoma" w:cs="Tahoma"/>
      <w:kern w:val="2"/>
      <w:sz w:val="24"/>
      <w:szCs w:val="24"/>
      <w:lang w:eastAsia="ar-SA" w:bidi="hi-IN"/>
    </w:rPr>
  </w:style>
  <w:style w:type="paragraph" w:customStyle="1" w:styleId="ConsPlusJurTerm">
    <w:name w:val="ConsPlusJurTerm"/>
    <w:qFormat/>
    <w:rsid w:val="001337CE"/>
    <w:pPr>
      <w:widowControl w:val="0"/>
      <w:suppressAutoHyphens/>
    </w:pPr>
    <w:rPr>
      <w:rFonts w:ascii="Times New Roman" w:eastAsia="Times New Roman" w:hAnsi="Times New Roman" w:cs="Times New Roman"/>
      <w:kern w:val="2"/>
      <w:sz w:val="24"/>
      <w:szCs w:val="24"/>
      <w:lang w:val="en-US" w:eastAsia="ar-SA" w:bidi="ru-RU"/>
    </w:rPr>
  </w:style>
  <w:style w:type="paragraph" w:customStyle="1" w:styleId="ConsPlusTextList">
    <w:name w:val="ConsPlusTextList"/>
    <w:qFormat/>
    <w:rsid w:val="001337CE"/>
    <w:pPr>
      <w:widowControl w:val="0"/>
      <w:suppressAutoHyphens/>
    </w:pPr>
    <w:rPr>
      <w:rFonts w:ascii="Times New Roman" w:eastAsia="Times New Roman" w:hAnsi="Times New Roman" w:cs="Times New Roman"/>
      <w:kern w:val="2"/>
      <w:sz w:val="24"/>
      <w:szCs w:val="24"/>
      <w:lang w:val="en-US" w:eastAsia="ar-SA" w:bidi="ru-RU"/>
    </w:rPr>
  </w:style>
  <w:style w:type="paragraph" w:customStyle="1" w:styleId="ConsPlusTextList1">
    <w:name w:val="ConsPlusTextList1"/>
    <w:qFormat/>
    <w:rsid w:val="001337CE"/>
    <w:pPr>
      <w:widowControl w:val="0"/>
      <w:suppressAutoHyphens/>
    </w:pPr>
    <w:rPr>
      <w:rFonts w:ascii="Times New Roman" w:eastAsia="Times New Roman" w:hAnsi="Times New Roman" w:cs="Times New Roman"/>
      <w:kern w:val="2"/>
      <w:sz w:val="24"/>
      <w:szCs w:val="24"/>
      <w:lang w:val="en-US" w:eastAsia="ar-SA" w:bidi="ru-RU"/>
    </w:rPr>
  </w:style>
  <w:style w:type="paragraph" w:customStyle="1" w:styleId="HeaderandFooter">
    <w:name w:val="Header and Footer"/>
    <w:basedOn w:val="a"/>
    <w:qFormat/>
    <w:rsid w:val="001337CE"/>
    <w:pPr>
      <w:widowControl w:val="0"/>
      <w:suppressAutoHyphens/>
      <w:spacing w:after="0" w:line="240" w:lineRule="auto"/>
    </w:pPr>
    <w:rPr>
      <w:rFonts w:ascii="Liberation Serif" w:eastAsia="Liberation Mono" w:hAnsi="Liberation Serif" w:cs="Liberation Mono"/>
      <w:kern w:val="2"/>
      <w:sz w:val="24"/>
      <w:szCs w:val="24"/>
      <w:lang w:val="en-US" w:eastAsia="zh-CN" w:bidi="hi-IN"/>
    </w:rPr>
  </w:style>
  <w:style w:type="character" w:customStyle="1" w:styleId="ac">
    <w:name w:val="Верхний колонтитул Знак"/>
    <w:basedOn w:val="a1"/>
    <w:link w:val="ab"/>
    <w:uiPriority w:val="99"/>
    <w:qFormat/>
    <w:rsid w:val="001337CE"/>
    <w:rPr>
      <w:rFonts w:ascii="Calibri" w:eastAsia="Calibri" w:hAnsi="Calibri" w:cs="Calibri"/>
      <w:kern w:val="2"/>
      <w:lang w:eastAsia="ar-SA" w:bidi="hi-IN"/>
    </w:rPr>
  </w:style>
  <w:style w:type="character" w:customStyle="1" w:styleId="af">
    <w:name w:val="Нижний колонтитул Знак"/>
    <w:basedOn w:val="a1"/>
    <w:link w:val="ae"/>
    <w:uiPriority w:val="99"/>
    <w:qFormat/>
    <w:rsid w:val="001337CE"/>
    <w:rPr>
      <w:rFonts w:ascii="Calibri" w:eastAsia="Calibri" w:hAnsi="Calibri" w:cs="Calibri"/>
      <w:kern w:val="2"/>
      <w:lang w:eastAsia="ar-SA" w:bidi="hi-IN"/>
    </w:rPr>
  </w:style>
  <w:style w:type="paragraph" w:customStyle="1" w:styleId="Standard">
    <w:name w:val="Standard"/>
    <w:qFormat/>
    <w:rsid w:val="001337CE"/>
    <w:pPr>
      <w:widowControl w:val="0"/>
      <w:suppressAutoHyphens/>
    </w:pPr>
    <w:rPr>
      <w:rFonts w:ascii="Times New Roman" w:eastAsia="Times New Roman" w:hAnsi="Times New Roman" w:cs="Times New Roman"/>
      <w:kern w:val="2"/>
      <w:sz w:val="24"/>
      <w:szCs w:val="24"/>
      <w:lang w:val="en-US" w:eastAsia="ar-SA" w:bidi="ru-RU"/>
    </w:rPr>
  </w:style>
  <w:style w:type="paragraph" w:customStyle="1" w:styleId="17">
    <w:name w:val="Без интервала1"/>
    <w:qFormat/>
    <w:rsid w:val="001337CE"/>
    <w:pPr>
      <w:widowControl w:val="0"/>
      <w:suppressAutoHyphens/>
      <w:jc w:val="center"/>
    </w:pPr>
    <w:rPr>
      <w:rFonts w:ascii="Calibri" w:eastAsia="Calibri" w:hAnsi="Calibri" w:cs="Calibri"/>
      <w:kern w:val="2"/>
      <w:sz w:val="22"/>
      <w:szCs w:val="22"/>
      <w:lang w:eastAsia="ar-SA" w:bidi="hi-IN"/>
    </w:rPr>
  </w:style>
  <w:style w:type="paragraph" w:customStyle="1" w:styleId="18">
    <w:name w:val="Абзац списка1"/>
    <w:basedOn w:val="a0"/>
    <w:qFormat/>
    <w:rsid w:val="001337CE"/>
    <w:pPr>
      <w:spacing w:after="0" w:line="200" w:lineRule="atLeast"/>
      <w:ind w:left="212" w:firstLine="708"/>
    </w:pPr>
    <w:rPr>
      <w:rFonts w:ascii="Times New Roman" w:eastAsia="Times New Roman" w:hAnsi="Times New Roman" w:cs="Times New Roman"/>
    </w:rPr>
  </w:style>
  <w:style w:type="paragraph" w:customStyle="1" w:styleId="19">
    <w:name w:val="Нижний колонтитул1"/>
    <w:basedOn w:val="a0"/>
    <w:qFormat/>
    <w:rsid w:val="001337CE"/>
    <w:pPr>
      <w:tabs>
        <w:tab w:val="center" w:pos="4677"/>
        <w:tab w:val="right" w:pos="9355"/>
      </w:tabs>
    </w:pPr>
  </w:style>
  <w:style w:type="paragraph" w:customStyle="1" w:styleId="af8">
    <w:name w:val="Содержимое таблицы"/>
    <w:basedOn w:val="a0"/>
    <w:qFormat/>
    <w:rsid w:val="001337CE"/>
  </w:style>
  <w:style w:type="paragraph" w:customStyle="1" w:styleId="af9">
    <w:name w:val="Заголовок таблицы"/>
    <w:basedOn w:val="af8"/>
    <w:qFormat/>
    <w:rsid w:val="001337CE"/>
    <w:pPr>
      <w:jc w:val="center"/>
    </w:pPr>
    <w:rPr>
      <w:b/>
      <w:bCs/>
    </w:rPr>
  </w:style>
  <w:style w:type="paragraph" w:customStyle="1" w:styleId="1a">
    <w:name w:val="Верхний колонтитул1"/>
    <w:basedOn w:val="a0"/>
    <w:qFormat/>
    <w:rsid w:val="001337CE"/>
    <w:pPr>
      <w:tabs>
        <w:tab w:val="center" w:pos="4677"/>
        <w:tab w:val="right" w:pos="9355"/>
      </w:tabs>
    </w:pPr>
  </w:style>
  <w:style w:type="paragraph" w:styleId="afa">
    <w:name w:val="No Spacing"/>
    <w:link w:val="afb"/>
    <w:uiPriority w:val="1"/>
    <w:qFormat/>
    <w:rsid w:val="001337CE"/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afc">
    <w:name w:val="List Paragraph"/>
    <w:basedOn w:val="a"/>
    <w:uiPriority w:val="1"/>
    <w:qFormat/>
    <w:rsid w:val="001337CE"/>
    <w:pPr>
      <w:widowControl w:val="0"/>
      <w:autoSpaceDE w:val="0"/>
      <w:autoSpaceDN w:val="0"/>
      <w:spacing w:after="0" w:line="240" w:lineRule="auto"/>
      <w:ind w:left="100" w:right="118" w:firstLine="283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1337CE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1337CE"/>
    <w:pPr>
      <w:widowControl w:val="0"/>
      <w:autoSpaceDE w:val="0"/>
      <w:autoSpaceDN w:val="0"/>
    </w:pPr>
    <w:rPr>
      <w:rFonts w:ascii="Times New Roman" w:eastAsia="Times New Roman" w:hAnsi="Times New Roman" w:cs="Times New Roman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rsid w:val="001337CE"/>
    <w:pPr>
      <w:widowControl w:val="0"/>
      <w:autoSpaceDE w:val="0"/>
      <w:autoSpaceDN w:val="0"/>
      <w:spacing w:after="0" w:line="240" w:lineRule="auto"/>
      <w:ind w:left="1101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afb">
    <w:name w:val="Без интервала Знак"/>
    <w:link w:val="afa"/>
    <w:uiPriority w:val="1"/>
    <w:qFormat/>
    <w:locked/>
    <w:rsid w:val="001337CE"/>
    <w:rPr>
      <w:rFonts w:ascii="Times New Roman" w:eastAsia="Times New Roman" w:hAnsi="Times New Roman" w:cs="Times New Roman"/>
      <w:lang w:eastAsia="en-US"/>
    </w:rPr>
  </w:style>
  <w:style w:type="character" w:customStyle="1" w:styleId="apple-converted-space">
    <w:name w:val="apple-converted-space"/>
    <w:qFormat/>
    <w:rsid w:val="001337CE"/>
  </w:style>
  <w:style w:type="character" w:customStyle="1" w:styleId="FontStyle36">
    <w:name w:val="Font Style36"/>
    <w:uiPriority w:val="99"/>
    <w:qFormat/>
    <w:rsid w:val="001337CE"/>
    <w:rPr>
      <w:rFonts w:ascii="Times New Roman" w:hAnsi="Times New Roman" w:cs="Times New Roman" w:hint="default"/>
      <w:sz w:val="28"/>
      <w:szCs w:val="28"/>
    </w:rPr>
  </w:style>
  <w:style w:type="character" w:customStyle="1" w:styleId="a9">
    <w:name w:val="Текст выноски Знак"/>
    <w:basedOn w:val="a1"/>
    <w:link w:val="a8"/>
    <w:uiPriority w:val="99"/>
    <w:semiHidden/>
    <w:qFormat/>
    <w:rsid w:val="001337CE"/>
    <w:rPr>
      <w:rFonts w:ascii="Tahoma" w:eastAsia="Times New Roman" w:hAnsi="Tahoma" w:cs="Tahoma"/>
      <w:sz w:val="16"/>
      <w:szCs w:val="16"/>
      <w:lang w:val="en-US" w:eastAsia="en-US"/>
    </w:rPr>
  </w:style>
  <w:style w:type="table" w:customStyle="1" w:styleId="1b">
    <w:name w:val="Сетка таблицы1"/>
    <w:basedOn w:val="a2"/>
    <w:uiPriority w:val="59"/>
    <w:qFormat/>
    <w:rsid w:val="001337C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2"/>
    <w:uiPriority w:val="59"/>
    <w:qFormat/>
    <w:rsid w:val="001337CE"/>
    <w:rPr>
      <w:rFonts w:ascii="Times New Roman" w:eastAsia="SimSu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2"/>
    <w:uiPriority w:val="59"/>
    <w:qFormat/>
    <w:rsid w:val="001337CE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2"/>
    <w:uiPriority w:val="59"/>
    <w:qFormat/>
    <w:rsid w:val="001337CE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2"/>
    <w:uiPriority w:val="59"/>
    <w:qFormat/>
    <w:rsid w:val="001337CE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"/>
    <w:basedOn w:val="a2"/>
    <w:uiPriority w:val="59"/>
    <w:qFormat/>
    <w:rsid w:val="001337CE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uiPriority w:val="39"/>
    <w:qFormat/>
    <w:rsid w:val="001337CE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2"/>
    <w:uiPriority w:val="59"/>
    <w:qFormat/>
    <w:rsid w:val="001337CE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2"/>
    <w:uiPriority w:val="59"/>
    <w:qFormat/>
    <w:rsid w:val="001337CE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uiPriority w:val="59"/>
    <w:qFormat/>
    <w:rsid w:val="001337CE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2"/>
    <w:uiPriority w:val="59"/>
    <w:qFormat/>
    <w:rsid w:val="001337CE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nk-wrapper-container">
    <w:name w:val="link-wrapper-container"/>
    <w:basedOn w:val="a1"/>
    <w:qFormat/>
    <w:rsid w:val="001337CE"/>
  </w:style>
  <w:style w:type="table" w:customStyle="1" w:styleId="120">
    <w:name w:val="Сетка таблицы12"/>
    <w:basedOn w:val="a2"/>
    <w:uiPriority w:val="59"/>
    <w:qFormat/>
    <w:rsid w:val="001337CE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uiPriority w:val="59"/>
    <w:qFormat/>
    <w:rsid w:val="001337CE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qFormat/>
    <w:rsid w:val="00133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1"/>
    <w:qFormat/>
    <w:rsid w:val="001337CE"/>
  </w:style>
  <w:style w:type="paragraph" w:customStyle="1" w:styleId="c17">
    <w:name w:val="c17"/>
    <w:basedOn w:val="a"/>
    <w:qFormat/>
    <w:rsid w:val="00133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1"/>
    <w:qFormat/>
    <w:rsid w:val="001337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iro23.ru/wp-content/uploads/2023/06/1-2-&#1075;&#1086;&#1076;&#1072;-3.pdf" TargetMode="External"/><Relationship Id="rId117" Type="http://schemas.openxmlformats.org/officeDocument/2006/relationships/hyperlink" Target="https://ds5-kropotkin-r03.gosweb.gosuslugi.ru/svedeniya-ob-obrazovatelnoy-organizatsii/obrazovanie/" TargetMode="External"/><Relationship Id="rId21" Type="http://schemas.openxmlformats.org/officeDocument/2006/relationships/image" Target="media/image8.jpeg"/><Relationship Id="rId42" Type="http://schemas.openxmlformats.org/officeDocument/2006/relationships/hyperlink" Target="https://iro23.ru/?page_id=45037" TargetMode="External"/><Relationship Id="rId47" Type="http://schemas.openxmlformats.org/officeDocument/2006/relationships/image" Target="media/image22.png"/><Relationship Id="rId63" Type="http://schemas.openxmlformats.org/officeDocument/2006/relationships/image" Target="media/image30.png"/><Relationship Id="rId68" Type="http://schemas.openxmlformats.org/officeDocument/2006/relationships/hyperlink" Target="https://iro23.ru/wp-content/uploads/2023/06/6-7-&#1083;&#1077;&#1090;-2.pdf" TargetMode="External"/><Relationship Id="rId84" Type="http://schemas.openxmlformats.org/officeDocument/2006/relationships/hyperlink" Target="https://iro23.ru/wp-content/uploads/2023/06/6-7-&#1083;&#1077;&#1090;-6.pdf" TargetMode="External"/><Relationship Id="rId89" Type="http://schemas.openxmlformats.org/officeDocument/2006/relationships/image" Target="media/image43.png"/><Relationship Id="rId112" Type="http://schemas.openxmlformats.org/officeDocument/2006/relationships/hyperlink" Target="https://88.tvoysadik.ru/%D0%A1%D0%BE%D0%B2%D0%BC%D0%B5%D1%81%D1%82%D0%BD%D0%BE%D0%B5%20%D0%BE%D1%84%D0%BE%D1%80%D0%BC%D0%BB%D0%B5%D0%BD%D0%B8%D0%B5%20%D0%B8%D0%BD%D1%82%D0%B5%D1%80%D1%8C%D0%B5%D1%80%D0%B0%20%D0%B3%D1%80%D1%83%D0%BF%D0%BF%D1%8B" TargetMode="External"/><Relationship Id="rId133" Type="http://schemas.openxmlformats.org/officeDocument/2006/relationships/hyperlink" Target="http://publication.pravo.gov.ru/Document/View/0001202212280044" TargetMode="External"/><Relationship Id="rId138" Type="http://schemas.openxmlformats.org/officeDocument/2006/relationships/fontTable" Target="fontTable.xml"/><Relationship Id="rId16" Type="http://schemas.openxmlformats.org/officeDocument/2006/relationships/image" Target="media/image5.png"/><Relationship Id="rId107" Type="http://schemas.openxmlformats.org/officeDocument/2006/relationships/hyperlink" Target="https://88.tvoysadik.ru/?section_id=475" TargetMode="External"/><Relationship Id="rId11" Type="http://schemas.openxmlformats.org/officeDocument/2006/relationships/hyperlink" Target="https://iro23.ru/wp-content/uploads/2023/06/&#1087;&#1083;&#1072;&#1085;.&#1088;&#1077;&#1079;._-&#1082;-3-&#1075;&#1086;&#1076;&#1072;&#1084;.pdf" TargetMode="External"/><Relationship Id="rId32" Type="http://schemas.openxmlformats.org/officeDocument/2006/relationships/hyperlink" Target="https://iro23.ru/wp-content/uploads/2023/06/4-5-&#1083;&#1077;&#1090;-3.pdf" TargetMode="External"/><Relationship Id="rId37" Type="http://schemas.openxmlformats.org/officeDocument/2006/relationships/image" Target="media/image17.png"/><Relationship Id="rId53" Type="http://schemas.openxmlformats.org/officeDocument/2006/relationships/image" Target="media/image25.png"/><Relationship Id="rId58" Type="http://schemas.openxmlformats.org/officeDocument/2006/relationships/hyperlink" Target="https://iro23.ru/wp-content/uploads/2023/06/1-2-&#1075;&#1086;&#1076;&#1072;-2.pdf" TargetMode="External"/><Relationship Id="rId74" Type="http://schemas.openxmlformats.org/officeDocument/2006/relationships/hyperlink" Target="https://iro23.ru/wp-content/uploads/2023/06/1-2-&#1075;&#1086;&#1076;&#1072;-5.pdf" TargetMode="External"/><Relationship Id="rId79" Type="http://schemas.openxmlformats.org/officeDocument/2006/relationships/image" Target="media/image38.png"/><Relationship Id="rId102" Type="http://schemas.openxmlformats.org/officeDocument/2006/relationships/hyperlink" Target="https://iro23.ru/wp-content/uploads/2023/06/&#1047;&#1072;&#1076;&#1072;&#1095;&#1080;-&#1074;&#1086;&#1089;&#1087;&#1080;&#1090;&#1072;&#1085;&#1080;&#1103;-5.pdf" TargetMode="External"/><Relationship Id="rId123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4-5-&#1083;&#1077;&#1090;.pdf" TargetMode="External"/><Relationship Id="rId128" Type="http://schemas.openxmlformats.org/officeDocument/2006/relationships/image" Target="media/image58.png"/><Relationship Id="rId5" Type="http://schemas.openxmlformats.org/officeDocument/2006/relationships/webSettings" Target="webSettings.xml"/><Relationship Id="rId90" Type="http://schemas.openxmlformats.org/officeDocument/2006/relationships/hyperlink" Target="https://iro23.ru/wp-content/uploads/2023/06/1-2-&#1075;&#1086;&#1076;&#1072;-4.pdf" TargetMode="External"/><Relationship Id="rId95" Type="http://schemas.openxmlformats.org/officeDocument/2006/relationships/image" Target="media/image46.png"/><Relationship Id="rId22" Type="http://schemas.openxmlformats.org/officeDocument/2006/relationships/image" Target="media/image9.jpeg"/><Relationship Id="rId27" Type="http://schemas.openxmlformats.org/officeDocument/2006/relationships/image" Target="media/image12.png"/><Relationship Id="rId43" Type="http://schemas.openxmlformats.org/officeDocument/2006/relationships/image" Target="media/image20.png"/><Relationship Id="rId48" Type="http://schemas.openxmlformats.org/officeDocument/2006/relationships/hyperlink" Target="https://iro23.ru/wp-content/uploads/2023/06/4-5-&#1083;&#1077;&#1090;-1.pdf" TargetMode="External"/><Relationship Id="rId64" Type="http://schemas.openxmlformats.org/officeDocument/2006/relationships/hyperlink" Target="https://iro23.ru/wp-content/uploads/2023/06/4-5-&#1083;&#1077;&#1090;-2.pdf" TargetMode="External"/><Relationship Id="rId69" Type="http://schemas.openxmlformats.org/officeDocument/2006/relationships/image" Target="media/image33.png"/><Relationship Id="rId113" Type="http://schemas.openxmlformats.org/officeDocument/2006/relationships/hyperlink" Target="https://88.tvoysadik.ru/?section_id=478" TargetMode="External"/><Relationship Id="rId118" Type="http://schemas.openxmlformats.org/officeDocument/2006/relationships/hyperlink" Target="http://5.kropds.ru/5403-2" TargetMode="External"/><Relationship Id="rId134" Type="http://schemas.openxmlformats.org/officeDocument/2006/relationships/image" Target="media/image61.png"/><Relationship Id="rId139" Type="http://schemas.openxmlformats.org/officeDocument/2006/relationships/theme" Target="theme/theme1.xml"/><Relationship Id="rId8" Type="http://schemas.openxmlformats.org/officeDocument/2006/relationships/image" Target="media/image1.jpeg"/><Relationship Id="rId51" Type="http://schemas.openxmlformats.org/officeDocument/2006/relationships/image" Target="media/image24.png"/><Relationship Id="rId72" Type="http://schemas.openxmlformats.org/officeDocument/2006/relationships/hyperlink" Target="https://iro23.ru/wp-content/uploads/2023/06/2&#1084;.-1-&#1075;-1.pdf" TargetMode="External"/><Relationship Id="rId80" Type="http://schemas.openxmlformats.org/officeDocument/2006/relationships/hyperlink" Target="https://iro23.ru/wp-content/uploads/2023/06/4-5-&#1083;&#1077;&#1090;-5.pdf" TargetMode="External"/><Relationship Id="rId85" Type="http://schemas.openxmlformats.org/officeDocument/2006/relationships/image" Target="media/image41.png"/><Relationship Id="rId93" Type="http://schemas.openxmlformats.org/officeDocument/2006/relationships/image" Target="media/image45.png"/><Relationship Id="rId98" Type="http://schemas.openxmlformats.org/officeDocument/2006/relationships/hyperlink" Target="https://iro23.ru/wp-content/uploads/2023/06/5-6-&#1083;&#1077;&#1090;-4.pdf" TargetMode="External"/><Relationship Id="rId121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2-3-&#1075;&#1086;&#1076;&#1072;.pdf" TargetMode="External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hyperlink" Target="https://iro23.ru/wp-content/uploads/2023/06/&#1087;&#1083;&#1072;&#1085;.&#1088;&#1077;&#1079;._-&#1082;-6-&#1075;&#1086;&#1076;&#1072;&#1084;-.pdf" TargetMode="External"/><Relationship Id="rId25" Type="http://schemas.openxmlformats.org/officeDocument/2006/relationships/image" Target="media/image11.png"/><Relationship Id="rId33" Type="http://schemas.openxmlformats.org/officeDocument/2006/relationships/image" Target="media/image15.png"/><Relationship Id="rId38" Type="http://schemas.openxmlformats.org/officeDocument/2006/relationships/hyperlink" Target="https://iro23.ru/wp-content/uploads/2023/06/&#1047;&#1072;&#1076;&#1072;&#1095;&#1080;-&#1074;&#1086;&#1089;&#1087;&#1080;&#1090;&#1072;&#1085;&#1080;&#1103;-3.pdf" TargetMode="External"/><Relationship Id="rId46" Type="http://schemas.openxmlformats.org/officeDocument/2006/relationships/hyperlink" Target="https://iro23.ru/wp-content/uploads/2023/06/3-4-&#1075;&#1086;&#1076;&#1072;-1.pdf" TargetMode="External"/><Relationship Id="rId59" Type="http://schemas.openxmlformats.org/officeDocument/2006/relationships/image" Target="media/image28.png"/><Relationship Id="rId67" Type="http://schemas.openxmlformats.org/officeDocument/2006/relationships/image" Target="media/image32.png"/><Relationship Id="rId103" Type="http://schemas.openxmlformats.org/officeDocument/2006/relationships/image" Target="media/image50.png"/><Relationship Id="rId108" Type="http://schemas.openxmlformats.org/officeDocument/2006/relationships/hyperlink" Target="https://88.tvoysadik.ru/?section_id=476" TargetMode="External"/><Relationship Id="rId116" Type="http://schemas.openxmlformats.org/officeDocument/2006/relationships/hyperlink" Target="http://5.kropds.ru/category/svedeniya-ob-obrazovatelnoj-organizacii/dokumenty" TargetMode="External"/><Relationship Id="rId124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5-6-&#1083;&#1077;&#1090;.pdf" TargetMode="External"/><Relationship Id="rId129" Type="http://schemas.openxmlformats.org/officeDocument/2006/relationships/image" Target="media/image59.png"/><Relationship Id="rId137" Type="http://schemas.openxmlformats.org/officeDocument/2006/relationships/footer" Target="footer2.xml"/><Relationship Id="rId20" Type="http://schemas.openxmlformats.org/officeDocument/2006/relationships/image" Target="media/image7.png"/><Relationship Id="rId41" Type="http://schemas.openxmlformats.org/officeDocument/2006/relationships/image" Target="media/image19.png"/><Relationship Id="rId54" Type="http://schemas.openxmlformats.org/officeDocument/2006/relationships/hyperlink" Target="https://iro23.ru/wp-content/uploads/2023/06/&#1047;&#1072;&#1076;&#1072;&#1095;&#1080;-&#1074;&#1086;&#1089;&#1087;&#1080;&#1090;&#1072;&#1085;&#1080;&#1103;-1.pdf" TargetMode="External"/><Relationship Id="rId62" Type="http://schemas.openxmlformats.org/officeDocument/2006/relationships/hyperlink" Target="https://iro23.ru/wp-content/uploads/2023/06/3-4-&#1075;&#1086;&#1076;&#1072;-2.pdf" TargetMode="External"/><Relationship Id="rId70" Type="http://schemas.openxmlformats.org/officeDocument/2006/relationships/hyperlink" Target="https://iro23.ru/wp-content/uploads/2023/06/&#1047;&#1072;&#1076;&#1072;&#1095;&#1080;-&#1074;&#1086;&#1089;&#1087;&#1080;&#1090;&#1072;&#1085;&#1080;&#1103;-2.pdf" TargetMode="External"/><Relationship Id="rId75" Type="http://schemas.openxmlformats.org/officeDocument/2006/relationships/image" Target="media/image36.png"/><Relationship Id="rId83" Type="http://schemas.openxmlformats.org/officeDocument/2006/relationships/image" Target="media/image40.png"/><Relationship Id="rId88" Type="http://schemas.openxmlformats.org/officeDocument/2006/relationships/hyperlink" Target="https://iro23.ru/wp-content/uploads/2023/06/2&#1084;.-1-&#1075;.pdf" TargetMode="External"/><Relationship Id="rId91" Type="http://schemas.openxmlformats.org/officeDocument/2006/relationships/image" Target="media/image44.png"/><Relationship Id="rId96" Type="http://schemas.openxmlformats.org/officeDocument/2006/relationships/hyperlink" Target="https://iro23.ru/wp-content/uploads/2023/06/4-5-&#1083;&#1077;&#1090;-4.pdf" TargetMode="External"/><Relationship Id="rId111" Type="http://schemas.openxmlformats.org/officeDocument/2006/relationships/image" Target="media/image54.png"/><Relationship Id="rId132" Type="http://schemas.openxmlformats.org/officeDocument/2006/relationships/hyperlink" Target="https://5.kropds.ru/wp-content/uploads/2025/09/&#1055;&#1051;&#1040;&#1053;-&#1043;&#1056;&#1040;&#1060;&#1048;&#1050;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iro23.ru/wp-content/uploads/2023/06/&#1087;&#1083;&#1072;&#1085;.&#1088;&#1077;&#1079;._-&#1082;-5-&#1075;&#1086;&#1076;&#1072;&#1084;-.pdf" TargetMode="External"/><Relationship Id="rId23" Type="http://schemas.openxmlformats.org/officeDocument/2006/relationships/image" Target="media/image10.jpeg"/><Relationship Id="rId28" Type="http://schemas.openxmlformats.org/officeDocument/2006/relationships/hyperlink" Target="https://iro23.ru/wp-content/uploads/2023/06/2-3-&#1075;&#1086;&#1076;&#1072;-3.pdf" TargetMode="External"/><Relationship Id="rId36" Type="http://schemas.openxmlformats.org/officeDocument/2006/relationships/hyperlink" Target="https://iro23.ru/wp-content/uploads/2023/06/6-7-&#1083;&#1077;&#1090;-3.pdf" TargetMode="External"/><Relationship Id="rId49" Type="http://schemas.openxmlformats.org/officeDocument/2006/relationships/image" Target="media/image23.png"/><Relationship Id="rId57" Type="http://schemas.openxmlformats.org/officeDocument/2006/relationships/image" Target="media/image27.png"/><Relationship Id="rId106" Type="http://schemas.openxmlformats.org/officeDocument/2006/relationships/image" Target="media/image53.jpeg"/><Relationship Id="rId114" Type="http://schemas.openxmlformats.org/officeDocument/2006/relationships/hyperlink" Target="https://88.tvoysadik.ru/?section_id=480" TargetMode="External"/><Relationship Id="rId119" Type="http://schemas.openxmlformats.org/officeDocument/2006/relationships/hyperlink" Target="http://5.kropds.ru/5403-2" TargetMode="External"/><Relationship Id="rId127" Type="http://schemas.openxmlformats.org/officeDocument/2006/relationships/image" Target="media/image57.png"/><Relationship Id="rId10" Type="http://schemas.openxmlformats.org/officeDocument/2006/relationships/image" Target="media/image2.png"/><Relationship Id="rId31" Type="http://schemas.openxmlformats.org/officeDocument/2006/relationships/image" Target="media/image14.png"/><Relationship Id="rId44" Type="http://schemas.openxmlformats.org/officeDocument/2006/relationships/hyperlink" Target="https://iro23.ru/wp-content/uploads/2023/06/2-3-&#1075;&#1086;&#1076;&#1072;-1.pdf" TargetMode="External"/><Relationship Id="rId52" Type="http://schemas.openxmlformats.org/officeDocument/2006/relationships/hyperlink" Target="https://iro23.ru/wp-content/uploads/2023/06/6-7-&#1083;&#1077;&#1090;-1.pdf" TargetMode="External"/><Relationship Id="rId60" Type="http://schemas.openxmlformats.org/officeDocument/2006/relationships/hyperlink" Target="https://iro23.ru/wp-content/uploads/2023/06/2-3-&#1075;&#1086;&#1076;&#1072;-2.pdf" TargetMode="External"/><Relationship Id="rId65" Type="http://schemas.openxmlformats.org/officeDocument/2006/relationships/image" Target="media/image31.png"/><Relationship Id="rId73" Type="http://schemas.openxmlformats.org/officeDocument/2006/relationships/image" Target="media/image35.png"/><Relationship Id="rId78" Type="http://schemas.openxmlformats.org/officeDocument/2006/relationships/hyperlink" Target="https://iro23.ru/wp-content/uploads/2023/06/3-4-&#1075;&#1086;&#1076;&#1072;-5.pdf" TargetMode="External"/><Relationship Id="rId81" Type="http://schemas.openxmlformats.org/officeDocument/2006/relationships/image" Target="media/image39.png"/><Relationship Id="rId86" Type="http://schemas.openxmlformats.org/officeDocument/2006/relationships/hyperlink" Target="https://iro23.ru/wp-content/uploads/2023/06/&#1047;&#1072;&#1076;&#1072;&#1095;&#1080;-&#1074;&#1086;&#1089;&#1087;&#1080;&#1090;&#1072;&#1085;&#1080;&#1103;-6.pdf" TargetMode="External"/><Relationship Id="rId94" Type="http://schemas.openxmlformats.org/officeDocument/2006/relationships/hyperlink" Target="https://iro23.ru/wp-content/uploads/2023/06/3-4-&#1075;&#1086;&#1076;&#1072;-4.pdf" TargetMode="External"/><Relationship Id="rId99" Type="http://schemas.openxmlformats.org/officeDocument/2006/relationships/image" Target="media/image48.png"/><Relationship Id="rId101" Type="http://schemas.openxmlformats.org/officeDocument/2006/relationships/image" Target="media/image49.png"/><Relationship Id="rId122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3-4-&#1075;&#1086;&#1076;&#1072;.pdf" TargetMode="External"/><Relationship Id="rId130" Type="http://schemas.openxmlformats.org/officeDocument/2006/relationships/image" Target="media/image60.png"/><Relationship Id="rId135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iro23.ru/wp-content/uploads/2023/06/&#1087;&#1083;&#1072;&#1085;.&#1088;&#1077;&#1079;._-&#1082;-1-&#1075;&#1086;&#1076;&#1091;.pdf" TargetMode="External"/><Relationship Id="rId13" Type="http://schemas.openxmlformats.org/officeDocument/2006/relationships/hyperlink" Target="https://iro23.ru/wp-content/uploads/2023/06/&#1087;&#1083;&#1072;&#1085;.&#1088;&#1077;&#1079;._-&#1082;-4-&#1075;&#1086;&#1076;&#1072;&#1084;.pdf" TargetMode="External"/><Relationship Id="rId18" Type="http://schemas.openxmlformats.org/officeDocument/2006/relationships/image" Target="media/image6.png"/><Relationship Id="rId39" Type="http://schemas.openxmlformats.org/officeDocument/2006/relationships/image" Target="media/image18.png"/><Relationship Id="rId109" Type="http://schemas.openxmlformats.org/officeDocument/2006/relationships/hyperlink" Target="https://88.tvoysadik.ru/?section_id=479" TargetMode="External"/><Relationship Id="rId34" Type="http://schemas.openxmlformats.org/officeDocument/2006/relationships/hyperlink" Target="https://iro23.ru/wp-content/uploads/2023/06/5-6-&#1083;&#1077;&#1090;-3.pdf" TargetMode="External"/><Relationship Id="rId50" Type="http://schemas.openxmlformats.org/officeDocument/2006/relationships/hyperlink" Target="https://iro23.ru/wp-content/uploads/2023/06/5-6-&#1083;&#1077;&#1090;-1.pdf" TargetMode="External"/><Relationship Id="rId55" Type="http://schemas.openxmlformats.org/officeDocument/2006/relationships/image" Target="media/image26.png"/><Relationship Id="rId76" Type="http://schemas.openxmlformats.org/officeDocument/2006/relationships/hyperlink" Target="https://iro23.ru/wp-content/uploads/2023/06/2-3-&#1075;&#1086;&#1076;&#1072;-5.pdf" TargetMode="External"/><Relationship Id="rId97" Type="http://schemas.openxmlformats.org/officeDocument/2006/relationships/image" Target="media/image47.png"/><Relationship Id="rId104" Type="http://schemas.openxmlformats.org/officeDocument/2006/relationships/image" Target="media/image51.jpeg"/><Relationship Id="rId120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2-3-&#1075;&#1086;&#1076;&#1072;.pdf" TargetMode="External"/><Relationship Id="rId125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6-8-&#1083;&#1077;&#1090;.pdf" TargetMode="External"/><Relationship Id="rId7" Type="http://schemas.openxmlformats.org/officeDocument/2006/relationships/endnotes" Target="endnotes.xml"/><Relationship Id="rId71" Type="http://schemas.openxmlformats.org/officeDocument/2006/relationships/image" Target="media/image34.png"/><Relationship Id="rId92" Type="http://schemas.openxmlformats.org/officeDocument/2006/relationships/hyperlink" Target="https://iro23.ru/wp-content/uploads/2023/06/2-3-&#1075;&#1086;&#1076;&#1072;-4.pdf" TargetMode="External"/><Relationship Id="rId2" Type="http://schemas.openxmlformats.org/officeDocument/2006/relationships/numbering" Target="numbering.xml"/><Relationship Id="rId29" Type="http://schemas.openxmlformats.org/officeDocument/2006/relationships/image" Target="media/image13.png"/><Relationship Id="rId24" Type="http://schemas.openxmlformats.org/officeDocument/2006/relationships/hyperlink" Target="https://iro23.ru/wp-content/uploads/2023/06/2-&#1084;.-1-&#1075;&#1086;&#1076;-2.pdf" TargetMode="External"/><Relationship Id="rId40" Type="http://schemas.openxmlformats.org/officeDocument/2006/relationships/hyperlink" Target="https://iro23.ru/wp-content/uploads/2023/06/2-&#1084;.-1-&#1075;&#1086;&#1076;-1.pdf" TargetMode="External"/><Relationship Id="rId45" Type="http://schemas.openxmlformats.org/officeDocument/2006/relationships/image" Target="media/image21.png"/><Relationship Id="rId66" Type="http://schemas.openxmlformats.org/officeDocument/2006/relationships/hyperlink" Target="https://iro23.ru/wp-content/uploads/2023/06/5-6-&#1083;&#1077;&#1090;-2.pdf" TargetMode="External"/><Relationship Id="rId87" Type="http://schemas.openxmlformats.org/officeDocument/2006/relationships/image" Target="media/image42.png"/><Relationship Id="rId110" Type="http://schemas.openxmlformats.org/officeDocument/2006/relationships/hyperlink" Target="https://&#1089;&#1072;&#1081;&#1090;&#1086;&#1073;&#1088;&#1072;&#1079;&#1086;&#1074;&#1072;&#1085;&#1080;&#1103;.&#1088;&#1092;/" TargetMode="External"/><Relationship Id="rId115" Type="http://schemas.openxmlformats.org/officeDocument/2006/relationships/image" Target="media/image55.png"/><Relationship Id="rId131" Type="http://schemas.openxmlformats.org/officeDocument/2006/relationships/hyperlink" Target="https://drive.google.com/drive/folders/1RhVrasAHirvYT.." TargetMode="External"/><Relationship Id="rId136" Type="http://schemas.openxmlformats.org/officeDocument/2006/relationships/footer" Target="footer1.xml"/><Relationship Id="rId61" Type="http://schemas.openxmlformats.org/officeDocument/2006/relationships/image" Target="media/image29.png"/><Relationship Id="rId82" Type="http://schemas.openxmlformats.org/officeDocument/2006/relationships/hyperlink" Target="https://iro23.ru/wp-content/uploads/2023/06/5-6-&#1083;&#1077;&#1090;-5.pdf" TargetMode="External"/><Relationship Id="rId19" Type="http://schemas.openxmlformats.org/officeDocument/2006/relationships/hyperlink" Target="https://iro23.ru/wp-content/uploads/2023/06/&#1087;&#1083;&#1072;&#1085;.&#1088;&#1077;&#1079;._-&#1085;&#1072;-&#1101;&#1090;&#1072;&#1087;&#1077;-&#1079;&#1072;&#1074;&#1077;&#1088;&#1096;&#1077;&#1085;&#1080;&#1103;-.pdf" TargetMode="External"/><Relationship Id="rId14" Type="http://schemas.openxmlformats.org/officeDocument/2006/relationships/image" Target="media/image4.png"/><Relationship Id="rId30" Type="http://schemas.openxmlformats.org/officeDocument/2006/relationships/hyperlink" Target="https://iro23.ru/wp-content/uploads/2023/06/3-4-&#1075;&#1086;&#1076;&#1072;-3.pdf" TargetMode="External"/><Relationship Id="rId35" Type="http://schemas.openxmlformats.org/officeDocument/2006/relationships/image" Target="media/image16.png"/><Relationship Id="rId56" Type="http://schemas.openxmlformats.org/officeDocument/2006/relationships/hyperlink" Target="https://iro23.ru/wp-content/uploads/2023/06/2&#1084;.-1-&#1075;&#1086;&#1076;.pdf" TargetMode="External"/><Relationship Id="rId77" Type="http://schemas.openxmlformats.org/officeDocument/2006/relationships/image" Target="media/image37.png"/><Relationship Id="rId100" Type="http://schemas.openxmlformats.org/officeDocument/2006/relationships/hyperlink" Target="https://iro23.ru/wp-content/uploads/2023/06/6-7-&#1083;&#1077;&#1090;-5.pdf" TargetMode="External"/><Relationship Id="rId105" Type="http://schemas.openxmlformats.org/officeDocument/2006/relationships/image" Target="media/image52.jpeg"/><Relationship Id="rId126" Type="http://schemas.openxmlformats.org/officeDocument/2006/relationships/image" Target="media/image5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31EC53-7001-4E1C-A5CF-DC5271880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798</TotalTime>
  <Pages>1</Pages>
  <Words>20887</Words>
  <Characters>119058</Characters>
  <Application>Microsoft Office Word</Application>
  <DocSecurity>0</DocSecurity>
  <Lines>992</Lines>
  <Paragraphs>279</Paragraphs>
  <ScaleCrop>false</ScaleCrop>
  <Company>SPecialiST RePack</Company>
  <LinksUpToDate>false</LinksUpToDate>
  <CharactersWithSpaces>139666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107</cp:revision>
  <cp:lastPrinted>2025-08-22T09:17:00Z</cp:lastPrinted>
  <dcterms:created xsi:type="dcterms:W3CDTF">2023-07-26T10:04:00Z</dcterms:created>
  <dcterms:modified xsi:type="dcterms:W3CDTF">2026-06-29T07:17:00Z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2B6D8CAC921642FCBB1CF6A9D3B48CAC_12</vt:lpwstr>
  </property>
</Properties>
</file>